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301" w:rsidRPr="00017619" w:rsidRDefault="00174301" w:rsidP="00174301">
      <w:pPr>
        <w:pStyle w:val="a3"/>
        <w:spacing w:before="0" w:beforeAutospacing="0" w:after="0" w:afterAutospacing="0" w:line="276" w:lineRule="auto"/>
        <w:ind w:firstLine="567"/>
        <w:jc w:val="center"/>
        <w:rPr>
          <w:b/>
          <w:caps/>
          <w:color w:val="000000"/>
          <w:szCs w:val="28"/>
        </w:rPr>
      </w:pPr>
      <w:r w:rsidRPr="00017619">
        <w:rPr>
          <w:b/>
          <w:caps/>
          <w:color w:val="000000"/>
          <w:szCs w:val="28"/>
        </w:rPr>
        <w:t>Тема «Что лучше: бумага или ткань?»</w:t>
      </w:r>
    </w:p>
    <w:p w:rsidR="00174301" w:rsidRPr="00017619" w:rsidRDefault="00174301" w:rsidP="0017430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Cs w:val="28"/>
        </w:rPr>
      </w:pPr>
      <w:r w:rsidRPr="00017619">
        <w:rPr>
          <w:b/>
          <w:i/>
          <w:color w:val="000000"/>
          <w:szCs w:val="28"/>
        </w:rPr>
        <w:t>Программное содержание</w:t>
      </w:r>
      <w:r w:rsidRPr="00017619">
        <w:rPr>
          <w:color w:val="000000"/>
          <w:szCs w:val="28"/>
        </w:rPr>
        <w:t>. Закреплять знания детей о бумаге и ткани, их свойствах и качествах. Учить устанавливать отношения между материалом, из которого изготовлен предмет и способом использования предмета.</w:t>
      </w:r>
    </w:p>
    <w:p w:rsidR="00174301" w:rsidRPr="00017619" w:rsidRDefault="00174301" w:rsidP="0017430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Cs w:val="28"/>
        </w:rPr>
      </w:pPr>
      <w:r w:rsidRPr="00017619">
        <w:rPr>
          <w:b/>
          <w:i/>
          <w:color w:val="000000"/>
          <w:szCs w:val="28"/>
        </w:rPr>
        <w:t>Материал</w:t>
      </w:r>
      <w:r w:rsidRPr="00017619">
        <w:rPr>
          <w:color w:val="000000"/>
          <w:szCs w:val="28"/>
        </w:rPr>
        <w:t>. Кукла Даша, сделанная из ткани; кукла Маша, сделанная из бумаги; образцы бумаги и ткани; емкости с водой; утюг, бумажные платья – силуэты.</w:t>
      </w:r>
    </w:p>
    <w:p w:rsidR="00174301" w:rsidRPr="00017619" w:rsidRDefault="00174301" w:rsidP="00174301">
      <w:pPr>
        <w:pStyle w:val="a3"/>
        <w:spacing w:before="0" w:beforeAutospacing="0" w:after="0" w:afterAutospacing="0" w:line="276" w:lineRule="auto"/>
        <w:ind w:firstLine="567"/>
        <w:jc w:val="center"/>
        <w:rPr>
          <w:i/>
          <w:color w:val="000000"/>
          <w:szCs w:val="28"/>
        </w:rPr>
      </w:pPr>
      <w:r w:rsidRPr="00017619">
        <w:rPr>
          <w:i/>
          <w:color w:val="000000"/>
          <w:szCs w:val="28"/>
        </w:rPr>
        <w:t>Ход занятия</w:t>
      </w:r>
    </w:p>
    <w:p w:rsidR="00174301" w:rsidRPr="00017619" w:rsidRDefault="00174301" w:rsidP="0017430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Cs w:val="28"/>
        </w:rPr>
      </w:pPr>
      <w:r w:rsidRPr="00017619">
        <w:rPr>
          <w:color w:val="000000"/>
          <w:szCs w:val="28"/>
        </w:rPr>
        <w:t>Воспитатель предлагает детям посмотреть на кукол – Машу и Дашу – и сказать, из какого материала они сделаны. (</w:t>
      </w:r>
      <w:r w:rsidRPr="00017619">
        <w:rPr>
          <w:i/>
          <w:color w:val="000000"/>
          <w:szCs w:val="28"/>
        </w:rPr>
        <w:t>Одна кукла – из бумаги, другая – из ткани</w:t>
      </w:r>
      <w:r w:rsidRPr="00017619">
        <w:rPr>
          <w:color w:val="000000"/>
          <w:szCs w:val="28"/>
        </w:rPr>
        <w:t>.) Рассказывает, что куклы Маша и Даша надели новенькие платья и начали спорить – какой наряд лучше? Предлагает детям помочь куклам разрешить спор – рассказать о бумаге и о ткани, а также о предметах, которые делает человек из этих материалов. Дает образцы бумаги и ткани каждому ребенку.</w:t>
      </w:r>
    </w:p>
    <w:p w:rsidR="00174301" w:rsidRPr="00017619" w:rsidRDefault="00174301" w:rsidP="0017430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Cs w:val="28"/>
        </w:rPr>
      </w:pPr>
      <w:r w:rsidRPr="00017619">
        <w:rPr>
          <w:color w:val="000000"/>
          <w:szCs w:val="28"/>
        </w:rPr>
        <w:t>Далее воспитатель предлагает каждому ребенку взять в правую руку ткань, а в левую бумагу, потереть их пальчиками, закрыть глаза и «запомнить», какая на ощупь бумага и какая ткань. Дети выясняют, что ткань мягкая, с ворсинками, а бумага твердая. Воспитатель предлагает им взять увеличительное стекло и посмотреть, из чего состоят ткань (из ниток) и бумага (гладкая, твердая, не состоит из ниток). Затем совместными усилиями выясняют, как «разговаривают» бумага и ткань (бумага шуршит, ткань не издает звуков). Воспитатель предлагает детям помять бумагу и ткань. Дети выясняют, что бумага мнется легче, чем ткань. Пробуют их расправить: бумага остается мятой, а ткань разглаживается, остается гладкой.</w:t>
      </w:r>
    </w:p>
    <w:p w:rsidR="00174301" w:rsidRPr="00017619" w:rsidRDefault="00174301" w:rsidP="0017430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Cs w:val="28"/>
        </w:rPr>
      </w:pPr>
      <w:r w:rsidRPr="00017619">
        <w:rPr>
          <w:color w:val="000000"/>
          <w:szCs w:val="28"/>
        </w:rPr>
        <w:t>Вместе с воспитателем дети выясняют, что может случиться с платьями Маши и Даши, если их измять (платье Даши можно погладить, а платье Маши останется мятым), если испачкать и постирать (бумажное платье размокнет, а платье из ткани намокнет). Дети делают вывод: платье из бумаги придется выбросить, платье из ткани можно высушить и погладить. Воспитатель разглаживает утюгом платье из ткани.</w:t>
      </w:r>
    </w:p>
    <w:p w:rsidR="00174301" w:rsidRPr="00017619" w:rsidRDefault="00174301" w:rsidP="0017430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Cs w:val="28"/>
        </w:rPr>
      </w:pPr>
      <w:r w:rsidRPr="00017619">
        <w:rPr>
          <w:color w:val="000000"/>
          <w:szCs w:val="28"/>
        </w:rPr>
        <w:t>Педагог побуждает детей подумать, какое платье прочнее – бумажное или из ткани? Дети делают вывод: бумага рвется легко, а ткань можно порвать, если дергать сильно. Человек придумал инструмент (ножницы), с помощью которого ткань можно не рвать, а аккуратно резать. Воспитатель обобщает: бумага рвется и режется, а ткань лучше резать ножницами. Предлагает детям подумать: если куклы все-таки порвут свои платья, что им можно посоветовать. Дети с помощью воспитат</w:t>
      </w:r>
      <w:bookmarkStart w:id="0" w:name="_GoBack"/>
      <w:bookmarkEnd w:id="0"/>
      <w:r w:rsidRPr="00017619">
        <w:rPr>
          <w:color w:val="000000"/>
          <w:szCs w:val="28"/>
        </w:rPr>
        <w:t>еля и соответствующих действий выясняют, что ткань можно сшить, а бумагу – склеить. Далее педагог демонстрирует, что бумагу и ткань можно покрасить, обновить их цвет.</w:t>
      </w:r>
    </w:p>
    <w:p w:rsidR="00174301" w:rsidRPr="00017619" w:rsidRDefault="00174301" w:rsidP="0017430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Cs w:val="28"/>
        </w:rPr>
      </w:pPr>
      <w:r w:rsidRPr="00017619">
        <w:rPr>
          <w:color w:val="000000"/>
          <w:szCs w:val="28"/>
        </w:rPr>
        <w:t>Воспитатель предлагает детям назвать предметы, сделанные из бумаги (книги, тетради, газеты, альбомы) и из ткани (одежда, скатерти, полотенца). Затем дети раскрашивают бумажные платья яркими красками, чтобы куклы стали нарядными.</w:t>
      </w:r>
    </w:p>
    <w:p w:rsidR="00174301" w:rsidRPr="00017619" w:rsidRDefault="00174301" w:rsidP="0017430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Cs w:val="28"/>
        </w:rPr>
      </w:pPr>
      <w:r w:rsidRPr="00017619">
        <w:rPr>
          <w:color w:val="000000"/>
          <w:szCs w:val="28"/>
        </w:rPr>
        <w:t>В конце занятия дети вспоминают все, что они узнали о бумаге и ткани, и делают вывод: бумага и ткань очень нужны и полезны, только назначение у них разное.</w:t>
      </w:r>
    </w:p>
    <w:p w:rsidR="005B34BD" w:rsidRPr="00017619" w:rsidRDefault="005B34BD">
      <w:pPr>
        <w:rPr>
          <w:sz w:val="20"/>
        </w:rPr>
      </w:pPr>
    </w:p>
    <w:sectPr w:rsidR="005B34BD" w:rsidRPr="00017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301"/>
    <w:rsid w:val="00017619"/>
    <w:rsid w:val="00174301"/>
    <w:rsid w:val="005B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8001C-E99E-44D8-AB28-332BAB07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</dc:creator>
  <cp:lastModifiedBy>Игорь</cp:lastModifiedBy>
  <cp:revision>4</cp:revision>
  <dcterms:created xsi:type="dcterms:W3CDTF">2020-04-09T06:26:00Z</dcterms:created>
  <dcterms:modified xsi:type="dcterms:W3CDTF">2020-05-05T06:10:00Z</dcterms:modified>
</cp:coreProperties>
</file>