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4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358E" w:rsidRPr="00877AFF" w:rsidTr="007E7591">
        <w:tc>
          <w:tcPr>
            <w:tcW w:w="4785" w:type="dxa"/>
          </w:tcPr>
          <w:p w:rsidR="0015358E" w:rsidRPr="00877AFF" w:rsidRDefault="00C657CF" w:rsidP="00877AF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27.04</w:t>
            </w:r>
            <w:r w:rsidR="0015358E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.2020г. </w:t>
            </w:r>
          </w:p>
        </w:tc>
        <w:tc>
          <w:tcPr>
            <w:tcW w:w="4786" w:type="dxa"/>
          </w:tcPr>
          <w:p w:rsidR="0015358E" w:rsidRPr="00877AFF" w:rsidRDefault="002C32AE" w:rsidP="00877AF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Звукова</w:t>
            </w:r>
            <w:r w:rsidR="008F7E44">
              <w:rPr>
                <w:rFonts w:ascii="Times New Roman" w:hAnsi="Times New Roman" w:cs="Times New Roman"/>
                <w:sz w:val="24"/>
                <w:szCs w:val="24"/>
              </w:rPr>
              <w:t xml:space="preserve">я культура речи: звуки </w:t>
            </w:r>
            <w:proofErr w:type="gramStart"/>
            <w:r w:rsidR="008F7E4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8F7E44">
              <w:rPr>
                <w:rFonts w:ascii="Times New Roman" w:hAnsi="Times New Roman" w:cs="Times New Roman"/>
                <w:sz w:val="24"/>
                <w:szCs w:val="24"/>
              </w:rPr>
              <w:t>, ль Це</w:t>
            </w:r>
            <w:bookmarkStart w:id="0" w:name="_GoBack"/>
            <w:bookmarkEnd w:id="0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ль. Упражнять детей в четком произнесении звука </w:t>
            </w:r>
            <w:proofErr w:type="gram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(в звукосочетаниях, словах, фразовой речи). Совершенствовать фонематическое восприятие – учить определять слова со звуками л, ль</w:t>
            </w:r>
            <w:proofErr w:type="gram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Ход занятия «Мой Язычок научился петь новую песню, – начинает занятие воспитатель. – Он подслушал эту песню у индюка. Индюк бегал по двору, сердился и бормотал: „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Бл-бл-бл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бл-бл-бл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“. Что бормотал индюк? Чтобы у вас получилась песня индюка, надо надуть щеки и заставить язычок бегать быстро-быстро: „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Бл-бл-бл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“. Попробуйте</w:t>
            </w:r>
            <w:proofErr w:type="gram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… С</w:t>
            </w:r>
            <w:proofErr w:type="gram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ейчас выпустите язычок погреться на весеннем солнышке, сделайте его широким, поднимите кверху и спрячьте за верхние зубы. Широко улыбнитесь и пойте: „Л-л-л“. Отдохните и попробуйте спеть еще раз: „Л-л-л“. Послушаем, как эта песня получается у Кати. (Называет 3–4 детей.) У индюка, – продолжает педагог, – песня сердитая. Когда ее поешь, губы ударяются друг о друга. Проверьте, так ли это. Зато у колокольчика песня поется легко, нежно: „Ли-ли-ли“ (звук и должен звучать как можно тише). Помогайте мне, колокольчики. (Песню поют сначала девочки, потом мальчики и затем несколько детей индивидуально.) Сейчас мы будем петь разные песни. Одни похожи на песню индюка, другие – на песню колокольчика: Ла-ла-ла – ля-ля-ля,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Лы-лы-лы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– ли-ли-ли, Лу-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лю-лю-лю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Ол-ол-ол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– ял-ял-ял». Педагог показывает детям игрушечного щенка и просит описать его. (Маленький, беленький, лохматый, на шее ленточка и медаль…) Воспитатель предлагает детям внимательно прослушать песенку («Лето», из македонской поэзии в пересказе Л. Яхнина), в которой много слов со звуками л, ль</w:t>
            </w:r>
            <w:proofErr w:type="gram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Дважды читает ее: Лето по полю гуляло</w:t>
            </w:r>
            <w:proofErr w:type="gram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Лето шило – вышивало . Луг – цветами, Лес – листами . Затем воспитатель читает первые две строки, а дети пытаются назвать слова со звуками л, ль . Педагог спрашивает, что значит: «Лето шило-вышивало». Далее проводит упражнение «Не ошибись». Дети хлопают в ладоши, если слышат слово со звуками л или л ь : лук… чеснок… лимон… лиса… краса… ландыш… белый… лес… летчик… 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лягушка… квакушка</w:t>
            </w:r>
            <w:proofErr w:type="gram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Если останется время, можно порадовать детей, подарив им веселое стихотворение В. Орлова «С базара»: – Откуда идешь ты, лягушка-квакушка? – С базара домой, Дорогая подружка! – А что ты купила? – Всего понемножку: Купила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КВАпусту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КВАсоль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КВАртошку</w:t>
            </w:r>
            <w:proofErr w:type="spellEnd"/>
          </w:p>
        </w:tc>
      </w:tr>
      <w:tr w:rsidR="0015358E" w:rsidRPr="00877AFF" w:rsidTr="007E7591">
        <w:tc>
          <w:tcPr>
            <w:tcW w:w="4785" w:type="dxa"/>
          </w:tcPr>
          <w:p w:rsidR="0015358E" w:rsidRPr="00877AFF" w:rsidRDefault="00C657CF" w:rsidP="00877AF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 27</w:t>
            </w:r>
            <w:r w:rsidR="0015358E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15358E" w:rsidRPr="00877AFF" w:rsidRDefault="0015358E" w:rsidP="00877AF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877AFF" w:rsidTr="007E7591">
        <w:tc>
          <w:tcPr>
            <w:tcW w:w="4785" w:type="dxa"/>
          </w:tcPr>
          <w:p w:rsidR="0015358E" w:rsidRPr="00877AFF" w:rsidRDefault="0015358E" w:rsidP="00877AF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</w:t>
            </w:r>
            <w:r w:rsidR="00C657CF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матических представлений 28</w:t>
            </w:r>
            <w:r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4786" w:type="dxa"/>
          </w:tcPr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• Закреплять представления о том, что результат счета не зависит от качественных признаков предмета (размера, цвета).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   •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</w:t>
            </w:r>
            <w:r w:rsidRPr="00877AF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77A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самый большой, меньше, еще меньше, самый маленький, больше.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   • Совершенствовать умение ориентироваться в пространстве, обозначать пространственные направления относительно себя соответствующими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proofErr w:type="gram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7A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877A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перед</w:t>
            </w:r>
            <w:proofErr w:type="spellEnd"/>
            <w:r w:rsidRPr="00877A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назад, налево, направо, вверх, вниз.</w:t>
            </w:r>
          </w:p>
          <w:p w:rsidR="00C657CF" w:rsidRPr="00877AFF" w:rsidRDefault="00C657CF" w:rsidP="00877AF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CF" w:rsidRPr="00877AFF" w:rsidRDefault="00C657CF" w:rsidP="00877AFF">
            <w:pPr>
              <w:pStyle w:val="5"/>
              <w:shd w:val="clear" w:color="auto" w:fill="FFFFFF"/>
              <w:spacing w:before="0" w:beforeAutospacing="0" w:after="0" w:afterAutospacing="0"/>
              <w:ind w:firstLine="709"/>
              <w:outlineLvl w:val="4"/>
              <w:rPr>
                <w:sz w:val="24"/>
                <w:szCs w:val="24"/>
              </w:rPr>
            </w:pPr>
            <w:r w:rsidRPr="00877AFF">
              <w:rPr>
                <w:sz w:val="24"/>
                <w:szCs w:val="24"/>
              </w:rPr>
              <w:t> Дидактический наглядный материал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77A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Демонстрационный материал.</w:t>
            </w:r>
            <w:r w:rsidRPr="00877AFF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Панно «Весна», составленное из цветов (5 красных и 5 синих), жучков, бабочек разного размера (в пределах 5 шт.), зеркальце или фонарик,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77A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Раздаточный материал.</w:t>
            </w:r>
            <w:r w:rsidRPr="00877AFF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Двухполосные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карточки, цветы одинаковой формы и размера (по 5 шт. одного цвета, по 5 шт. другого цвета).</w:t>
            </w:r>
          </w:p>
          <w:p w:rsidR="00C657CF" w:rsidRPr="00877AFF" w:rsidRDefault="00C657CF" w:rsidP="00877AFF">
            <w:pPr>
              <w:pStyle w:val="5"/>
              <w:shd w:val="clear" w:color="auto" w:fill="FFFFFF"/>
              <w:spacing w:before="0" w:beforeAutospacing="0" w:after="0" w:afterAutospacing="0"/>
              <w:ind w:firstLine="709"/>
              <w:outlineLvl w:val="4"/>
              <w:rPr>
                <w:sz w:val="24"/>
                <w:szCs w:val="24"/>
              </w:rPr>
            </w:pPr>
            <w:r w:rsidRPr="00877AFF">
              <w:rPr>
                <w:sz w:val="24"/>
                <w:szCs w:val="24"/>
              </w:rPr>
              <w:t>   Методические указания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   Игровая ситуация «Весна пришла».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7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часть.</w:t>
            </w:r>
            <w:r w:rsidRPr="00877AFF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Воспитатель читает загадку.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br/>
              <w:t>На земле живут сестрички,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br/>
              <w:t>У сестричек по косичке.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br/>
              <w:t>Есть зеленая косичка: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br/>
              <w:t>Это первая сестричка.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br/>
              <w:t>Пашет, сеет, поливает,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br/>
              <w:t>Почкам глазки открывает.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7A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(Весна)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   Воспитатель поясняет текст загадки, рассказывает о том, что 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происходит в природе весной (появляются листочки на деревьях, цветы, бабочки, жучки и т. д.).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   Воспитатель обращает внимание детей на цветы на подносах: «Чем похожи эти цветы? Чем они отличаются? Расположите их на карточках так, чтобы в верхнем ряду были цветы одного цвета, а в нижнем ряду – другого цвета. Что нужно сделать, чтобы узнать, сколько цветов на верхней (нижней) </w:t>
            </w:r>
            <w:proofErr w:type="gram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полосках</w:t>
            </w:r>
            <w:proofErr w:type="gram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карточки? Что можно сказать о количестве красных и синих цветов?»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7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часть.</w:t>
            </w:r>
            <w:r w:rsidRPr="00877AFF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рассмотреть панно «Весна», найти всех жучков (бабочек) и разложить их на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: жучков – в порядке убывания, бабочек – в порядке возрастания. Воспитатель уточняет правила раскладывания предметов по величине и предлагает рассказать о величине насекомых на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7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часть.</w:t>
            </w:r>
            <w:r w:rsidRPr="00877AFF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«Найди ошибку».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   Воспитатель предлагает детям запомнить расположение бабочек на </w:t>
            </w:r>
            <w:proofErr w:type="spellStart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877AFF">
              <w:rPr>
                <w:rFonts w:ascii="Times New Roman" w:hAnsi="Times New Roman" w:cs="Times New Roman"/>
                <w:sz w:val="24"/>
                <w:szCs w:val="24"/>
              </w:rPr>
              <w:t xml:space="preserve"> и закрыть глаза. Воспитатель нарушает последовательность ряда. Дети открывают глаза, и вызванный ребенок исправляет ошибку.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   Игра повторяется 2–3 раза.</w:t>
            </w:r>
          </w:p>
          <w:p w:rsidR="00C657CF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7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часть.</w:t>
            </w:r>
            <w:r w:rsidRPr="00877AFF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Игра с солнечным зайчиком (с использованием зеркальца или фонарика).</w:t>
            </w:r>
          </w:p>
          <w:p w:rsidR="0015358E" w:rsidRPr="00877AFF" w:rsidRDefault="00C657C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   Воспитатель направляет лучик света в разных направлениях: вперед, назад, налево, направо, вверх, вниз. Дети определяют направление движения лучика и бегут за «зайчиком» по сигналу воспитателя.</w:t>
            </w:r>
          </w:p>
        </w:tc>
      </w:tr>
      <w:tr w:rsidR="0015358E" w:rsidRPr="00877AFF" w:rsidTr="007E7591">
        <w:tc>
          <w:tcPr>
            <w:tcW w:w="4785" w:type="dxa"/>
          </w:tcPr>
          <w:p w:rsidR="0015358E" w:rsidRPr="00877AFF" w:rsidRDefault="00C657CF" w:rsidP="00877AF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 28</w:t>
            </w:r>
            <w:r w:rsidR="0015358E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  <w:r w:rsidR="00AD210E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B61F1D" w:rsidRPr="00877AFF" w:rsidRDefault="00C657CF" w:rsidP="00877AFF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«Дом, в котором ты живешь»</w:t>
            </w:r>
          </w:p>
          <w:p w:rsidR="002C32AE" w:rsidRPr="002C32AE" w:rsidRDefault="002C32AE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умение рисовать отдельные предметы.</w:t>
            </w:r>
          </w:p>
          <w:p w:rsidR="002C32AE" w:rsidRPr="002C32AE" w:rsidRDefault="002C32AE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о форме предметов, величине.</w:t>
            </w:r>
          </w:p>
          <w:p w:rsidR="002C32AE" w:rsidRPr="002C32AE" w:rsidRDefault="002C32AE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цвета.</w:t>
            </w:r>
          </w:p>
          <w:p w:rsidR="002C32AE" w:rsidRPr="002C32AE" w:rsidRDefault="002C32AE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творчество, умение работать самостоятельно.</w:t>
            </w:r>
          </w:p>
          <w:p w:rsidR="002C32AE" w:rsidRPr="00877AFF" w:rsidRDefault="002C32AE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аккуратность в работе.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Ребята, посмотрите, кого я нашла возле нашей двер</w:t>
            </w:r>
            <w:proofErr w:type="gramStart"/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вносит игрушку щенка). Его зовут Дружок. Он 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какой – то грустный. Что случилось, как вы думаете? (предположение детей)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Оказывается, злые хозяева выгнали его из дома. Что же нам делать? Как мы можем помочь ему в беде? (ответы детей)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 предлагаю нарисовать для нашего гостя домики. А он выберет один из них и поселится в нём.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 на картинки. Что изображено на них?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Дети: 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Дома.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 внимательно и скажите, чем они похожи и чем отличаются.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Дети: 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них есть крыша, стены, окна, двери. А разные они по цвету, по высоте.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 чего делают дома?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Дети: 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 дерева, кирпича.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дом сделан из дерева, то он…(деревянный), из кирпича…(кирпичный).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мне подскажет, с чего мы начнём рисовать дома?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Дети: 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стен, а потом рисуем крышу, окно и дверь.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приступаем к работе. Вспомним, как правильно нужно держать кисточку? Сколько на неё набираем краски? Когда нам нужно взять краску другого цвета, что мы делаем?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Сядьте правильно: спинку выпрямите, ноги вместе, кисточку возьмите тремя пальчиками.</w:t>
            </w:r>
          </w:p>
          <w:p w:rsidR="00C657CF" w:rsidRPr="00C657CF" w:rsidRDefault="00C657C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детей</w:t>
            </w:r>
            <w:proofErr w:type="gramStart"/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омощь воспитателя затрудняющимся детям) по мере выполнения, рисунки раскладываются на доске.</w:t>
            </w:r>
          </w:p>
          <w:p w:rsidR="002C32AE" w:rsidRPr="002C32AE" w:rsidRDefault="002C32AE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посмотрим, какие домики у нас получились.</w:t>
            </w:r>
          </w:p>
          <w:p w:rsidR="002C32AE" w:rsidRPr="002C32AE" w:rsidRDefault="002C32AE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ли части дома нарисованы?</w:t>
            </w:r>
          </w:p>
          <w:p w:rsidR="00C657CF" w:rsidRPr="00877AFF" w:rsidRDefault="002C32AE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Хорошо ли иметь свой дом? Поему? (ответы детей)</w:t>
            </w:r>
          </w:p>
        </w:tc>
      </w:tr>
      <w:tr w:rsidR="0015358E" w:rsidRPr="00877AFF" w:rsidTr="007E7591">
        <w:tc>
          <w:tcPr>
            <w:tcW w:w="4785" w:type="dxa"/>
          </w:tcPr>
          <w:p w:rsidR="0015358E" w:rsidRPr="00877AFF" w:rsidRDefault="00C657CF" w:rsidP="00877AF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29</w:t>
            </w:r>
            <w:r w:rsidR="00AD210E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15358E" w:rsidRPr="00877AFF" w:rsidRDefault="00AD210E" w:rsidP="00877AF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877AFF" w:rsidTr="007E7591">
        <w:tc>
          <w:tcPr>
            <w:tcW w:w="4785" w:type="dxa"/>
          </w:tcPr>
          <w:p w:rsidR="0015358E" w:rsidRPr="00877AFF" w:rsidRDefault="00AD210E" w:rsidP="00877AF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  <w:r w:rsidR="00C657CF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E7591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  <w:r w:rsidR="00564BEB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1B6065" w:rsidRPr="00877AFF" w:rsidRDefault="00877AFF" w:rsidP="00877AFF">
            <w:pPr>
              <w:shd w:val="clear" w:color="auto" w:fill="FFFFFF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7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«Дружат небо и земля»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Расширять представления о явлениях неживой природы: с</w:t>
            </w:r>
            <w:r w:rsidRPr="00877A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олнечный свет, солнечное тепло.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Учить устанавливать зависимость состояния природы от смены времен года. Воспитывать бережное отношение </w:t>
            </w:r>
            <w:r w:rsidRPr="00877A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 </w:t>
            </w:r>
            <w:r w:rsidRPr="00877A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природе, сохранять ее красоту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Расширить знания о роли воды, воздуха, солнца в жизни человека.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Обогатить словарь ребенка словами: глобус, кислород.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Воздух, чистый, прозрачный, охранять.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«Наш дом родной, наш общий дом»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глобусом.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«Зачем на Земле» (Воздух, вода, солнце)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«Где испачкался поросенок»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«Мишка и мышка»</w:t>
            </w:r>
          </w:p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5358E" w:rsidRPr="00877AFF" w:rsidTr="007E7591">
        <w:tc>
          <w:tcPr>
            <w:tcW w:w="4785" w:type="dxa"/>
          </w:tcPr>
          <w:p w:rsidR="0015358E" w:rsidRPr="00877AFF" w:rsidRDefault="007E7591" w:rsidP="00877AF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</w:t>
            </w:r>
            <w:r w:rsidR="00C657CF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ое развитие 30</w:t>
            </w:r>
            <w:r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15358E" w:rsidRPr="00877AFF" w:rsidRDefault="007E7591" w:rsidP="00877AF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877AFF" w:rsidTr="007E7591">
        <w:tc>
          <w:tcPr>
            <w:tcW w:w="4785" w:type="dxa"/>
          </w:tcPr>
          <w:p w:rsidR="0015358E" w:rsidRPr="00877AFF" w:rsidRDefault="00C657CF" w:rsidP="00877AF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30</w:t>
            </w:r>
            <w:r w:rsidR="007E7591" w:rsidRPr="00877AFF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877AFF" w:rsidRPr="00877AFF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77A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Лепка «Зайчик на полянке»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лепить животное, передавать овальную форму его туловища, головы, ушей.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приемы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лепки и соединения частей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умение создавать коллективную композицию; образные представления, воображение.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интерес к творческой деятельности.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Раздаточный материал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пластилин, доска для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лепки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глазки из гречки, ушки – ватные палочки.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Демонстрационный материал</w:t>
            </w:r>
            <w:r w:rsidRPr="00877A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мягкая игрушка заяц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Ребята, слышите, звучит какая волшебная музыка? Это звуки сказочного леса. А вы хотите попасть в этот </w:t>
            </w:r>
            <w:proofErr w:type="spell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лес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ля</w:t>
            </w:r>
            <w:proofErr w:type="spell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этого нужно сказать волшебные слова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Раз, два, три, четыре –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Дружно глазки все закрыли.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Повернулись, покружились –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полянке очутились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с вами оказались в лесу на сказочной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полянке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А кто это там сидит под елочкой?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(ответы детей)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Правильно, это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зайчата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 берет в руки зайцев и говорит, что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зайчики отчего-то грустят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Им, наверное, скучно. Давайте слепим им друзей из пластилина.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Посмотрите, какой он замечательный. Ребята, обратите внимание 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на его части тела. Какие части тела есть у зайца?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Туловище, голова, ножки, лапки, ушки, хвостик.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Скажите, какой формы туловище? Голова? Ноги? Лапки? Уши? Хвостик?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Дети отвечают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овальной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круглой.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Какая часть тела самая большая?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Туловище. После туловища по величине идет голова, потом – ноги, лапки, уши и самая маленькая часть – хвост.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Ребята, скажите, каким способом нужно лепить туловище? Голову? Лапки? Уши? Хвост?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 помощью воспитателя)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Нужно раскатать круговыми движениями ладоней кусочек пластилина, который 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побольше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чтобы получился шар, потом прямыми движениями раскатываем пластилин в форме овала.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- Голову нужно делать так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раскатать пластилин круговыми движениями в форму шара.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Лапки делаются способом раскатывания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«колбаски»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Ушки – ватные палочки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Для хвостика и глаз – семена гречки.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Обратите внимание. Сначала к туловищу прикрепляется голова, затем ноги, лапки, к голове – ушки, потом хвост. Каждую деталь нужно плотно примазывать при соединении.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 сначала разомнемся.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Физкультминутка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«Зайка»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Скок-поскок, скок-поскок, прыжки на месте на двух ногах.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Зайка прыгнул на пенек.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барабан он громко бьёт, кулачками стучат себя по бедрам.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чехарду играть зовет.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Зайцу холодно сидеть, присели.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Нужно лапочки погреть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отирание ладоней.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Лапки вверх, лапки вниз, руки вверх, вниз.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носочки подтянись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отягиваются.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Лапки ставим на бочок, 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руки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пояс.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носочках скок-скок-скок. прыжки.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затем вприсядку,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«пружинка»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 не мерзли лапки.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теперь, пора за работу приниматься. Рассаживайтесь на свои места. Мы с вами начнем лепить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зайчиков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Воспитатель обращает внимание на осанку </w:t>
            </w:r>
            <w:proofErr w:type="spell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детей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оспитатель</w:t>
            </w:r>
            <w:proofErr w:type="spell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-Но перед тем, чтобы слепить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зайчика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давайте пальчиковую гимнастику сделаем.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Пальчиковая гимнастика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«Волк и зайцы»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Раз, два, три, четыре - дети поочередно разгибают пальцы.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Заяц уши 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оттопырил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поднимают согнутые руки к голове.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Вот он серый волк, волк, хлопки перед собой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«зубами»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Он зубами 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щелк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щелк!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Зайка, я, и ты, и ты, разгибание пальцев.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Быстро прячемся в кусты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ажимаем пальцы в кулак.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Зайчик будет наблюдать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за вами. Примемся за дело. Возьмите кусочек пластилина и начинайте его раскатывать круговыми движениями. С какой части тела нужно начать?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 туловища.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(Воспитатель вслух описывает процесс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лепки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.</w:t>
            </w:r>
            <w:proofErr w:type="gramEnd"/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Теперь продолжим. Какую часть будете лепить?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Голову.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(Воспитатель вслух описывает процесс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лепки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.</w:t>
            </w:r>
            <w:proofErr w:type="gramEnd"/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Продолжим. Какую часть будете лепить сейчас?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Лапки и ножки.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(Дети лепят)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.</w:t>
            </w:r>
            <w:proofErr w:type="gramEnd"/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За какую часть приметесь теперь?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Дети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Ушки. А ушки мы лепить не будем, а сделаем их из ватных палочек. Посмотрите, как это сделаю я.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 показывает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зайчика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Молодцы, у всех получается. И что 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осталось сделать?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Хвостик и глазки.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их мы сделаем из семян гречки. Показывает.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Воспитатель берет мягкую игрушку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Нашим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зайчатам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очень понравились друзья, которых вы слепили. Молодцы! А теперь расставьте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зайчиков на полянке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где они все вместе поиграют в игру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«Бездомный заяц»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 теперь пора вернуться в наш </w:t>
            </w:r>
            <w:proofErr w:type="spell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садик</w:t>
            </w:r>
            <w:proofErr w:type="gramStart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</w:t>
            </w:r>
            <w:proofErr w:type="gram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овторим</w:t>
            </w:r>
            <w:proofErr w:type="spellEnd"/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волшебные слова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Раз, два, три, четыре –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Дружно глазки все закрыли.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Повернулись, покружились –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садике мы очутились!</w:t>
            </w:r>
          </w:p>
          <w:p w:rsidR="00877AFF" w:rsidRPr="00645165" w:rsidRDefault="00877AFF" w:rsidP="00877AF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Спасибо вам за работу, так как вы сделали доброе дело – слепили друзей </w:t>
            </w:r>
            <w:r w:rsidRPr="00877AF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зайчатам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А когда пойдем на прогулку, поиграем в игру </w:t>
            </w:r>
            <w:r w:rsidRPr="0064516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«Волк и зайцы»</w:t>
            </w:r>
            <w:r w:rsidRPr="006451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7E7591" w:rsidRPr="00877AFF" w:rsidRDefault="007E7591" w:rsidP="00877AFF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C34" w:rsidRPr="0015358E" w:rsidRDefault="00D038A4">
      <w:pPr>
        <w:rPr>
          <w:rFonts w:ascii="Times New Roman" w:hAnsi="Times New Roman" w:cs="Times New Roman"/>
          <w:sz w:val="24"/>
        </w:rPr>
      </w:pPr>
    </w:p>
    <w:sectPr w:rsidR="00885C34" w:rsidRPr="0015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A4" w:rsidRDefault="00D038A4" w:rsidP="007E7591">
      <w:pPr>
        <w:spacing w:after="0" w:line="240" w:lineRule="auto"/>
      </w:pPr>
      <w:r>
        <w:separator/>
      </w:r>
    </w:p>
  </w:endnote>
  <w:endnote w:type="continuationSeparator" w:id="0">
    <w:p w:rsidR="00D038A4" w:rsidRDefault="00D038A4" w:rsidP="007E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A4" w:rsidRDefault="00D038A4" w:rsidP="007E7591">
      <w:pPr>
        <w:spacing w:after="0" w:line="240" w:lineRule="auto"/>
      </w:pPr>
      <w:r>
        <w:separator/>
      </w:r>
    </w:p>
  </w:footnote>
  <w:footnote w:type="continuationSeparator" w:id="0">
    <w:p w:rsidR="00D038A4" w:rsidRDefault="00D038A4" w:rsidP="007E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6E6"/>
    <w:multiLevelType w:val="multilevel"/>
    <w:tmpl w:val="756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C063A"/>
    <w:multiLevelType w:val="multilevel"/>
    <w:tmpl w:val="3682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83B23"/>
    <w:multiLevelType w:val="multilevel"/>
    <w:tmpl w:val="D37C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B724A"/>
    <w:multiLevelType w:val="multilevel"/>
    <w:tmpl w:val="94E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50CCA"/>
    <w:multiLevelType w:val="multilevel"/>
    <w:tmpl w:val="9F06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D173D"/>
    <w:multiLevelType w:val="multilevel"/>
    <w:tmpl w:val="753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A03CC"/>
    <w:multiLevelType w:val="multilevel"/>
    <w:tmpl w:val="C90A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87D4A"/>
    <w:multiLevelType w:val="multilevel"/>
    <w:tmpl w:val="AEC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B2671"/>
    <w:multiLevelType w:val="multilevel"/>
    <w:tmpl w:val="1142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53F91"/>
    <w:multiLevelType w:val="multilevel"/>
    <w:tmpl w:val="B09A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34B05"/>
    <w:multiLevelType w:val="multilevel"/>
    <w:tmpl w:val="8D4AC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D7F3E"/>
    <w:multiLevelType w:val="multilevel"/>
    <w:tmpl w:val="61627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4B6511"/>
    <w:multiLevelType w:val="multilevel"/>
    <w:tmpl w:val="11CA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D034B5"/>
    <w:multiLevelType w:val="multilevel"/>
    <w:tmpl w:val="63B4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8B013B"/>
    <w:multiLevelType w:val="multilevel"/>
    <w:tmpl w:val="E948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6A0A2E"/>
    <w:multiLevelType w:val="multilevel"/>
    <w:tmpl w:val="5438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"/>
  </w:num>
  <w:num w:numId="5">
    <w:abstractNumId w:val="14"/>
  </w:num>
  <w:num w:numId="6">
    <w:abstractNumId w:val="6"/>
  </w:num>
  <w:num w:numId="7">
    <w:abstractNumId w:val="9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8"/>
  </w:num>
  <w:num w:numId="13">
    <w:abstractNumId w:val="11"/>
  </w:num>
  <w:num w:numId="14">
    <w:abstractNumId w:val="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8E"/>
    <w:rsid w:val="000005B1"/>
    <w:rsid w:val="000971EC"/>
    <w:rsid w:val="0015358E"/>
    <w:rsid w:val="001B6065"/>
    <w:rsid w:val="002858CA"/>
    <w:rsid w:val="002C32AE"/>
    <w:rsid w:val="00300206"/>
    <w:rsid w:val="00564BEB"/>
    <w:rsid w:val="00645165"/>
    <w:rsid w:val="007E7591"/>
    <w:rsid w:val="00823714"/>
    <w:rsid w:val="00877AFF"/>
    <w:rsid w:val="008F7E44"/>
    <w:rsid w:val="009576AD"/>
    <w:rsid w:val="00AD210E"/>
    <w:rsid w:val="00B61F1D"/>
    <w:rsid w:val="00C657CF"/>
    <w:rsid w:val="00D038A4"/>
    <w:rsid w:val="00D91B73"/>
    <w:rsid w:val="00EB0B73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153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3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1535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53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3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53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358E"/>
  </w:style>
  <w:style w:type="character" w:customStyle="1" w:styleId="10">
    <w:name w:val="Заголовок 1 Знак"/>
    <w:basedOn w:val="a0"/>
    <w:link w:val="1"/>
    <w:uiPriority w:val="9"/>
    <w:rsid w:val="007E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E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7591"/>
  </w:style>
  <w:style w:type="paragraph" w:styleId="a8">
    <w:name w:val="footer"/>
    <w:basedOn w:val="a"/>
    <w:link w:val="a9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7591"/>
  </w:style>
  <w:style w:type="paragraph" w:customStyle="1" w:styleId="c2">
    <w:name w:val="c2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065"/>
  </w:style>
  <w:style w:type="paragraph" w:customStyle="1" w:styleId="c7">
    <w:name w:val="c7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065"/>
  </w:style>
  <w:style w:type="paragraph" w:customStyle="1" w:styleId="c9">
    <w:name w:val="c9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2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237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153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3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1535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53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3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53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358E"/>
  </w:style>
  <w:style w:type="character" w:customStyle="1" w:styleId="10">
    <w:name w:val="Заголовок 1 Знак"/>
    <w:basedOn w:val="a0"/>
    <w:link w:val="1"/>
    <w:uiPriority w:val="9"/>
    <w:rsid w:val="007E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E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7591"/>
  </w:style>
  <w:style w:type="paragraph" w:styleId="a8">
    <w:name w:val="footer"/>
    <w:basedOn w:val="a"/>
    <w:link w:val="a9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7591"/>
  </w:style>
  <w:style w:type="paragraph" w:customStyle="1" w:styleId="c2">
    <w:name w:val="c2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065"/>
  </w:style>
  <w:style w:type="paragraph" w:customStyle="1" w:styleId="c7">
    <w:name w:val="c7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065"/>
  </w:style>
  <w:style w:type="paragraph" w:customStyle="1" w:styleId="c9">
    <w:name w:val="c9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2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2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2020-04-05T09:08:00Z</dcterms:created>
  <dcterms:modified xsi:type="dcterms:W3CDTF">2020-04-30T13:54:00Z</dcterms:modified>
</cp:coreProperties>
</file>