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01" w:rsidRPr="007B3501" w:rsidRDefault="007B3501" w:rsidP="007B3501">
      <w:pPr>
        <w:pStyle w:val="30"/>
        <w:keepNext/>
        <w:keepLines/>
        <w:shd w:val="clear" w:color="auto" w:fill="auto"/>
        <w:spacing w:after="193" w:line="260" w:lineRule="exact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7B3501">
        <w:rPr>
          <w:rFonts w:ascii="Times New Roman" w:hAnsi="Times New Roman" w:cs="Times New Roman"/>
          <w:sz w:val="24"/>
          <w:szCs w:val="24"/>
        </w:rPr>
        <w:t>Путешествие в прошлое светофора</w:t>
      </w:r>
      <w:bookmarkEnd w:id="0"/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rStyle w:val="a4"/>
          <w:sz w:val="24"/>
          <w:szCs w:val="24"/>
        </w:rPr>
        <w:t xml:space="preserve">Программное содержание. </w:t>
      </w:r>
      <w:r w:rsidRPr="007B3501">
        <w:rPr>
          <w:sz w:val="24"/>
          <w:szCs w:val="24"/>
        </w:rPr>
        <w:t>Познакомить детей с историей светофо</w:t>
      </w:r>
      <w:r w:rsidRPr="007B3501">
        <w:rPr>
          <w:sz w:val="24"/>
          <w:szCs w:val="24"/>
        </w:rPr>
        <w:softHyphen/>
        <w:t xml:space="preserve">ра, с процессом преобразования этого устройства человеком. </w:t>
      </w:r>
      <w:bookmarkStart w:id="1" w:name="_GoBack"/>
      <w:bookmarkEnd w:id="1"/>
      <w:r w:rsidRPr="007B3501">
        <w:rPr>
          <w:sz w:val="24"/>
          <w:szCs w:val="24"/>
        </w:rPr>
        <w:t>Разви</w:t>
      </w:r>
      <w:r w:rsidRPr="007B3501">
        <w:rPr>
          <w:sz w:val="24"/>
          <w:szCs w:val="24"/>
        </w:rPr>
        <w:softHyphen/>
        <w:t>вать ретроспективный взгляд на предметы рукотворного мира; акти</w:t>
      </w:r>
      <w:r w:rsidRPr="007B3501">
        <w:rPr>
          <w:sz w:val="24"/>
          <w:szCs w:val="24"/>
        </w:rPr>
        <w:softHyphen/>
        <w:t>визировать познавательную деятельность.</w:t>
      </w:r>
    </w:p>
    <w:p w:rsidR="007B3501" w:rsidRPr="007B3501" w:rsidRDefault="007B3501" w:rsidP="007B3501">
      <w:pPr>
        <w:pStyle w:val="1"/>
        <w:shd w:val="clear" w:color="auto" w:fill="auto"/>
        <w:spacing w:after="235"/>
        <w:ind w:left="20" w:right="20" w:firstLine="340"/>
        <w:rPr>
          <w:sz w:val="24"/>
          <w:szCs w:val="24"/>
        </w:rPr>
      </w:pPr>
      <w:r w:rsidRPr="007B3501">
        <w:rPr>
          <w:rStyle w:val="a4"/>
          <w:sz w:val="24"/>
          <w:szCs w:val="24"/>
        </w:rPr>
        <w:t xml:space="preserve">Материал. </w:t>
      </w:r>
      <w:r w:rsidRPr="007B3501">
        <w:rPr>
          <w:sz w:val="24"/>
          <w:szCs w:val="24"/>
        </w:rPr>
        <w:t>Предметные картинки: светофор, семафор, регулиров</w:t>
      </w:r>
      <w:r w:rsidRPr="007B3501">
        <w:rPr>
          <w:sz w:val="24"/>
          <w:szCs w:val="24"/>
        </w:rPr>
        <w:softHyphen/>
        <w:t>щик, шлагбаум; карта «Город оживших предметов».</w:t>
      </w:r>
    </w:p>
    <w:p w:rsidR="007B3501" w:rsidRPr="007B3501" w:rsidRDefault="007B3501" w:rsidP="007B3501">
      <w:pPr>
        <w:pStyle w:val="32"/>
        <w:shd w:val="clear" w:color="auto" w:fill="auto"/>
        <w:spacing w:before="0" w:after="78" w:line="210" w:lineRule="exact"/>
        <w:rPr>
          <w:rFonts w:ascii="Times New Roman" w:hAnsi="Times New Roman" w:cs="Times New Roman"/>
          <w:sz w:val="24"/>
          <w:szCs w:val="24"/>
        </w:rPr>
      </w:pPr>
      <w:r w:rsidRPr="007B3501">
        <w:rPr>
          <w:rFonts w:ascii="Times New Roman" w:hAnsi="Times New Roman" w:cs="Times New Roman"/>
          <w:sz w:val="24"/>
          <w:szCs w:val="24"/>
        </w:rPr>
        <w:t>Методика проведения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sz w:val="24"/>
          <w:szCs w:val="24"/>
        </w:rPr>
        <w:t xml:space="preserve">В гости к ребятам приходит </w:t>
      </w:r>
      <w:proofErr w:type="spellStart"/>
      <w:r w:rsidRPr="007B3501">
        <w:rPr>
          <w:sz w:val="24"/>
          <w:szCs w:val="24"/>
        </w:rPr>
        <w:t>Знайка</w:t>
      </w:r>
      <w:proofErr w:type="spellEnd"/>
      <w:r w:rsidRPr="007B3501">
        <w:rPr>
          <w:sz w:val="24"/>
          <w:szCs w:val="24"/>
        </w:rPr>
        <w:t>. Он сообщает: «Здравствуйте, ребята. Я и мои друзья хотим пригласить вас в гости. В нашем горо</w:t>
      </w:r>
      <w:r w:rsidRPr="007B3501">
        <w:rPr>
          <w:sz w:val="24"/>
          <w:szCs w:val="24"/>
        </w:rPr>
        <w:softHyphen/>
        <w:t>де очень красиво. Вокруг много интересных предметов. У нас даже улицы называются необычно: «Улица ожившей посуды», «Мебельная аллея», «Бульвар транспорта», «Площадь нагревательных приборов», а сам город называется — Город оживших предметов. В нашем горо</w:t>
      </w:r>
      <w:r w:rsidRPr="007B3501">
        <w:rPr>
          <w:sz w:val="24"/>
          <w:szCs w:val="24"/>
        </w:rPr>
        <w:softHyphen/>
        <w:t>де каждый предмет знает свою историю и может интересно расска</w:t>
      </w:r>
      <w:r w:rsidRPr="007B3501">
        <w:rPr>
          <w:sz w:val="24"/>
          <w:szCs w:val="24"/>
        </w:rPr>
        <w:softHyphen/>
        <w:t>зать ее».</w:t>
      </w:r>
    </w:p>
    <w:p w:rsidR="007B3501" w:rsidRPr="007B3501" w:rsidRDefault="007B3501" w:rsidP="007B3501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7B3501">
        <w:rPr>
          <w:sz w:val="24"/>
          <w:szCs w:val="24"/>
        </w:rPr>
        <w:t>Проводится игра «Ищу своих друзей».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sz w:val="24"/>
          <w:szCs w:val="24"/>
        </w:rPr>
        <w:t>Детям предлагается набор карточек с изображением предметов ру</w:t>
      </w:r>
      <w:r w:rsidRPr="007B3501">
        <w:rPr>
          <w:sz w:val="24"/>
          <w:szCs w:val="24"/>
        </w:rPr>
        <w:softHyphen/>
        <w:t>котворного мира. Задание: найти для каждого предмета «друзей», объ</w:t>
      </w:r>
      <w:r w:rsidRPr="007B3501">
        <w:rPr>
          <w:sz w:val="24"/>
          <w:szCs w:val="24"/>
        </w:rPr>
        <w:softHyphen/>
        <w:t>единяющихся между собой по назначению или функции. Например: «Я — утюг, мои друзья — предметы, которые имеют со мной одина</w:t>
      </w:r>
      <w:r w:rsidRPr="007B3501">
        <w:rPr>
          <w:sz w:val="24"/>
          <w:szCs w:val="24"/>
        </w:rPr>
        <w:softHyphen/>
        <w:t>ковую функцию — нагревание». Игроки среди предметных карточек находят «друзей» утюга: камин, электрический чайник, плиту и др. Игра продолжается до тех пор, пока не будут собраны в группы все предметные карточки.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rStyle w:val="1pt"/>
          <w:sz w:val="24"/>
          <w:szCs w:val="24"/>
        </w:rPr>
        <w:t>Воспитатель.</w:t>
      </w:r>
      <w:r w:rsidRPr="007B3501">
        <w:rPr>
          <w:sz w:val="24"/>
          <w:szCs w:val="24"/>
        </w:rPr>
        <w:t xml:space="preserve"> Ребята, предложите названия новых улиц, кото</w:t>
      </w:r>
      <w:r w:rsidRPr="007B3501">
        <w:rPr>
          <w:sz w:val="24"/>
          <w:szCs w:val="24"/>
        </w:rPr>
        <w:softHyphen/>
        <w:t xml:space="preserve">рых пока нет в Городе оживших предметов. </w:t>
      </w:r>
      <w:r w:rsidRPr="007B3501">
        <w:rPr>
          <w:rStyle w:val="a5"/>
          <w:sz w:val="24"/>
          <w:szCs w:val="24"/>
        </w:rPr>
        <w:t>(Улица книг</w:t>
      </w:r>
      <w:r w:rsidRPr="007B3501">
        <w:rPr>
          <w:sz w:val="24"/>
          <w:szCs w:val="24"/>
        </w:rPr>
        <w:t xml:space="preserve">, </w:t>
      </w:r>
      <w:r w:rsidRPr="007B3501">
        <w:rPr>
          <w:rStyle w:val="a5"/>
          <w:sz w:val="24"/>
          <w:szCs w:val="24"/>
        </w:rPr>
        <w:t>Бульвар ком</w:t>
      </w:r>
      <w:r w:rsidRPr="007B3501">
        <w:rPr>
          <w:rStyle w:val="a5"/>
          <w:sz w:val="24"/>
          <w:szCs w:val="24"/>
        </w:rPr>
        <w:softHyphen/>
        <w:t>пьютеров, Площадь фотоаппаратов и т. д.)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proofErr w:type="spellStart"/>
      <w:r w:rsidRPr="007B3501">
        <w:rPr>
          <w:rStyle w:val="1pt"/>
          <w:sz w:val="24"/>
          <w:szCs w:val="24"/>
        </w:rPr>
        <w:t>Знайка</w:t>
      </w:r>
      <w:proofErr w:type="spellEnd"/>
      <w:r w:rsidRPr="007B3501">
        <w:rPr>
          <w:rStyle w:val="1pt"/>
          <w:sz w:val="24"/>
          <w:szCs w:val="24"/>
        </w:rPr>
        <w:t>.</w:t>
      </w:r>
      <w:r w:rsidRPr="007B3501">
        <w:rPr>
          <w:sz w:val="24"/>
          <w:szCs w:val="24"/>
        </w:rPr>
        <w:t xml:space="preserve"> В нашем городе есть улицы, дома, дороги. Жители го</w:t>
      </w:r>
      <w:r w:rsidRPr="007B3501">
        <w:rPr>
          <w:sz w:val="24"/>
          <w:szCs w:val="24"/>
        </w:rPr>
        <w:softHyphen/>
        <w:t>рода соблюдают правила уличного движения. Вы знаете правила улич</w:t>
      </w:r>
      <w:r w:rsidRPr="007B3501">
        <w:rPr>
          <w:sz w:val="24"/>
          <w:szCs w:val="24"/>
        </w:rPr>
        <w:softHyphen/>
        <w:t>ного движения?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rStyle w:val="1pt"/>
          <w:sz w:val="24"/>
          <w:szCs w:val="24"/>
        </w:rPr>
        <w:t>Дети.</w:t>
      </w:r>
      <w:r w:rsidRPr="007B3501">
        <w:rPr>
          <w:sz w:val="24"/>
          <w:szCs w:val="24"/>
        </w:rPr>
        <w:t xml:space="preserve"> Переходить улицу только по пешеходным переходам, ориентируясь на световые сигналы светофора.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proofErr w:type="spellStart"/>
      <w:r w:rsidRPr="007B3501">
        <w:rPr>
          <w:rStyle w:val="1pt"/>
          <w:sz w:val="24"/>
          <w:szCs w:val="24"/>
        </w:rPr>
        <w:t>Знайка</w:t>
      </w:r>
      <w:proofErr w:type="spellEnd"/>
      <w:r w:rsidRPr="007B3501">
        <w:rPr>
          <w:rStyle w:val="1pt"/>
          <w:sz w:val="24"/>
          <w:szCs w:val="24"/>
        </w:rPr>
        <w:t>.</w:t>
      </w:r>
      <w:r w:rsidRPr="007B3501">
        <w:rPr>
          <w:sz w:val="24"/>
          <w:szCs w:val="24"/>
        </w:rPr>
        <w:t xml:space="preserve"> Ребята, я вспомнил. В нашем городе живет Светофор. Давайте отправимся к нему в гости.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sz w:val="24"/>
          <w:szCs w:val="24"/>
        </w:rPr>
        <w:t>Дети смотрят на карту города и находят места, где «живет» свето</w:t>
      </w:r>
      <w:r w:rsidRPr="007B3501">
        <w:rPr>
          <w:sz w:val="24"/>
          <w:szCs w:val="24"/>
        </w:rPr>
        <w:softHyphen/>
        <w:t>фор. Появляется Светофор.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rStyle w:val="1pt"/>
          <w:sz w:val="24"/>
          <w:szCs w:val="24"/>
        </w:rPr>
        <w:t>Светофор.</w:t>
      </w:r>
      <w:r w:rsidRPr="007B3501">
        <w:rPr>
          <w:sz w:val="24"/>
          <w:szCs w:val="24"/>
        </w:rPr>
        <w:t xml:space="preserve"> Ребята, я хочу вам рассказать о себе. Когда-то дав</w:t>
      </w:r>
      <w:r w:rsidRPr="007B3501">
        <w:rPr>
          <w:sz w:val="24"/>
          <w:szCs w:val="24"/>
        </w:rPr>
        <w:softHyphen/>
        <w:t>но, когда не было машин, люди передвигались на лошадях. Для того чтобы не заблудиться, на дорогах устанавливали указатели, которые помогали людям ориентироваться, куда надо ехать. (Показывает кар</w:t>
      </w:r>
      <w:r w:rsidRPr="007B3501">
        <w:rPr>
          <w:sz w:val="24"/>
          <w:szCs w:val="24"/>
        </w:rPr>
        <w:softHyphen/>
        <w:t>тинку.) Росли города, многочисленным повозкам и лошадям становилось все сложнее передвигаться по улицам, не мешая друг другу. Люди по</w:t>
      </w:r>
      <w:r w:rsidRPr="007B3501">
        <w:rPr>
          <w:sz w:val="24"/>
          <w:szCs w:val="24"/>
        </w:rPr>
        <w:softHyphen/>
        <w:t>няли, что важно не только ориентироваться на дороге, но и регули</w:t>
      </w:r>
      <w:r w:rsidRPr="007B3501">
        <w:rPr>
          <w:sz w:val="24"/>
          <w:szCs w:val="24"/>
        </w:rPr>
        <w:softHyphen/>
        <w:t>ровать движение. Появились первые регулировщики. Кто такой регу</w:t>
      </w:r>
      <w:r w:rsidRPr="007B3501">
        <w:rPr>
          <w:sz w:val="24"/>
          <w:szCs w:val="24"/>
        </w:rPr>
        <w:softHyphen/>
        <w:t xml:space="preserve">лировщик? </w:t>
      </w:r>
      <w:r w:rsidRPr="007B3501">
        <w:rPr>
          <w:rStyle w:val="a5"/>
          <w:sz w:val="24"/>
          <w:szCs w:val="24"/>
        </w:rPr>
        <w:t>(Это человек, который стоит на дороге и с помощью жезла показывает, кому куда ехать.)</w:t>
      </w:r>
      <w:r w:rsidRPr="007B3501">
        <w:rPr>
          <w:sz w:val="24"/>
          <w:szCs w:val="24"/>
        </w:rPr>
        <w:t xml:space="preserve"> Шло время, движение транспорта становилось все более интенсивным, и регулировщики уже не справ</w:t>
      </w:r>
      <w:r w:rsidRPr="007B3501">
        <w:rPr>
          <w:sz w:val="24"/>
          <w:szCs w:val="24"/>
        </w:rPr>
        <w:softHyphen/>
        <w:t>лялись с регулировкой движения с помощью жезлов. Тогда человек придумал семафор и светофор. (Показ иллюстрации.) Вы знаете, что это за устройства? Сколько сигналов показывает светофор и что обоз</w:t>
      </w:r>
      <w:r w:rsidRPr="007B3501">
        <w:rPr>
          <w:sz w:val="24"/>
          <w:szCs w:val="24"/>
        </w:rPr>
        <w:softHyphen/>
        <w:t>начает каждый из них?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7B3501">
        <w:rPr>
          <w:sz w:val="24"/>
          <w:szCs w:val="24"/>
        </w:rPr>
        <w:t>Дети называют цвета сигналов светофора, определяют, что необ</w:t>
      </w:r>
      <w:r w:rsidRPr="007B3501">
        <w:rPr>
          <w:sz w:val="24"/>
          <w:szCs w:val="24"/>
        </w:rPr>
        <w:softHyphen/>
        <w:t>ходимо делать при каждом сигнале.</w:t>
      </w:r>
    </w:p>
    <w:p w:rsidR="007B3501" w:rsidRPr="007B3501" w:rsidRDefault="007B3501" w:rsidP="007B3501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7B3501">
        <w:rPr>
          <w:sz w:val="24"/>
          <w:szCs w:val="24"/>
        </w:rPr>
        <w:t>Светофор предлагает детям поиграть в игру «Хорошая дорога».</w:t>
      </w:r>
    </w:p>
    <w:p w:rsidR="007B3501" w:rsidRPr="007B3501" w:rsidRDefault="007B3501" w:rsidP="007B3501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proofErr w:type="gramStart"/>
      <w:r w:rsidRPr="007B3501">
        <w:rPr>
          <w:sz w:val="24"/>
          <w:szCs w:val="24"/>
        </w:rPr>
        <w:t>Детям предлагаются карта-схема дорог Города оживших предметов с различными препятствиями (перекресток, кольцо, шоссе, тропин</w:t>
      </w:r>
      <w:r w:rsidRPr="007B3501">
        <w:rPr>
          <w:sz w:val="24"/>
          <w:szCs w:val="24"/>
        </w:rPr>
        <w:softHyphen/>
        <w:t>ка, пешеходный переход); фигурки, изображающие различные виды транспорта, — машинки, лошади, пешеходы; карточки с изображени</w:t>
      </w:r>
      <w:r w:rsidRPr="007B3501">
        <w:rPr>
          <w:sz w:val="24"/>
          <w:szCs w:val="24"/>
        </w:rPr>
        <w:softHyphen/>
        <w:t>ем разных видов регулирования дорожного движения — светофор, се</w:t>
      </w:r>
      <w:r w:rsidRPr="007B3501">
        <w:rPr>
          <w:sz w:val="24"/>
          <w:szCs w:val="24"/>
        </w:rPr>
        <w:softHyphen/>
        <w:t>мафор, регулировщик, стрелки.</w:t>
      </w:r>
      <w:proofErr w:type="gramEnd"/>
      <w:r w:rsidRPr="007B3501">
        <w:rPr>
          <w:sz w:val="24"/>
          <w:szCs w:val="24"/>
        </w:rPr>
        <w:t xml:space="preserve"> Задание: двигаться из одного пункта в другой на выбранном виде транспорта, расставляя там, где дети счи</w:t>
      </w:r>
      <w:r w:rsidRPr="007B3501">
        <w:rPr>
          <w:sz w:val="24"/>
          <w:szCs w:val="24"/>
        </w:rPr>
        <w:softHyphen/>
        <w:t>тают нужным, предметы, регулирующие движение.</w:t>
      </w:r>
    </w:p>
    <w:p w:rsidR="007B3501" w:rsidRPr="007B3501" w:rsidRDefault="007B3501" w:rsidP="007B3501">
      <w:pPr>
        <w:pStyle w:val="1"/>
        <w:shd w:val="clear" w:color="auto" w:fill="auto"/>
        <w:spacing w:after="376"/>
        <w:ind w:left="20" w:right="20" w:firstLine="340"/>
        <w:rPr>
          <w:sz w:val="24"/>
          <w:szCs w:val="24"/>
        </w:rPr>
      </w:pPr>
      <w:r w:rsidRPr="007B3501">
        <w:rPr>
          <w:sz w:val="24"/>
          <w:szCs w:val="24"/>
        </w:rPr>
        <w:t>Светофор радуется, говорит, что теперь, когда все предметы рас</w:t>
      </w:r>
      <w:r w:rsidRPr="007B3501">
        <w:rPr>
          <w:sz w:val="24"/>
          <w:szCs w:val="24"/>
        </w:rPr>
        <w:softHyphen/>
        <w:t>ставлены правильно, в Город оживших предметов будут приезжать но</w:t>
      </w:r>
      <w:r w:rsidRPr="007B3501">
        <w:rPr>
          <w:sz w:val="24"/>
          <w:szCs w:val="24"/>
        </w:rPr>
        <w:softHyphen/>
        <w:t>вые жители и аварий на дорогах не будет.</w:t>
      </w:r>
    </w:p>
    <w:p w:rsidR="00783073" w:rsidRPr="007B3501" w:rsidRDefault="00783073" w:rsidP="00B8783A">
      <w:pPr>
        <w:rPr>
          <w:rFonts w:ascii="Times New Roman" w:hAnsi="Times New Roman" w:cs="Times New Roman"/>
          <w:sz w:val="24"/>
          <w:szCs w:val="24"/>
        </w:rPr>
      </w:pPr>
    </w:p>
    <w:sectPr w:rsidR="00783073" w:rsidRPr="007B3501" w:rsidSect="007B3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783073"/>
    <w:rsid w:val="007B3501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7B35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7B3501"/>
    <w:rPr>
      <w:rFonts w:ascii="Franklin Gothic Medium" w:eastAsia="Franklin Gothic Medium" w:hAnsi="Franklin Gothic Medium" w:cs="Franklin Gothic Medium"/>
      <w:spacing w:val="-10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7B35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B3501"/>
    <w:rPr>
      <w:rFonts w:ascii="Franklin Gothic Medium" w:eastAsia="Franklin Gothic Medium" w:hAnsi="Franklin Gothic Medium" w:cs="Franklin Gothic Medium"/>
      <w:b/>
      <w:bCs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3"/>
    <w:rsid w:val="007B3501"/>
    <w:rPr>
      <w:rFonts w:ascii="Times New Roman" w:eastAsia="Times New Roman" w:hAnsi="Times New Roman" w:cs="Times New Roman"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B35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B350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rsid w:val="007B3501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rsid w:val="007B3501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Medium" w:eastAsia="Franklin Gothic Medium" w:hAnsi="Franklin Gothic Medium" w:cs="Franklin Gothic Medium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7B35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7B3501"/>
    <w:rPr>
      <w:rFonts w:ascii="Franklin Gothic Medium" w:eastAsia="Franklin Gothic Medium" w:hAnsi="Franklin Gothic Medium" w:cs="Franklin Gothic Medium"/>
      <w:spacing w:val="-10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7B35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B3501"/>
    <w:rPr>
      <w:rFonts w:ascii="Franklin Gothic Medium" w:eastAsia="Franklin Gothic Medium" w:hAnsi="Franklin Gothic Medium" w:cs="Franklin Gothic Medium"/>
      <w:b/>
      <w:bCs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3"/>
    <w:rsid w:val="007B3501"/>
    <w:rPr>
      <w:rFonts w:ascii="Times New Roman" w:eastAsia="Times New Roman" w:hAnsi="Times New Roman" w:cs="Times New Roman"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B35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B350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rsid w:val="007B3501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rsid w:val="007B3501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Medium" w:eastAsia="Franklin Gothic Medium" w:hAnsi="Franklin Gothic Medium" w:cs="Franklin Gothic Medium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2020-04-30T07:23:00Z</dcterms:created>
  <dcterms:modified xsi:type="dcterms:W3CDTF">2020-04-30T07:23:00Z</dcterms:modified>
</cp:coreProperties>
</file>