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2D" w:rsidRPr="007631A7" w:rsidRDefault="00DB242D" w:rsidP="00763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1A7">
        <w:rPr>
          <w:rFonts w:ascii="Times New Roman" w:hAnsi="Times New Roman" w:cs="Times New Roman"/>
          <w:b/>
          <w:sz w:val="28"/>
          <w:szCs w:val="28"/>
        </w:rPr>
        <w:t>Как оживить своего пластилинового героя.</w:t>
      </w:r>
    </w:p>
    <w:p w:rsidR="00AF472C" w:rsidRPr="00DB242D" w:rsidRDefault="00DB242D" w:rsidP="007631A7">
      <w:pPr>
        <w:jc w:val="both"/>
        <w:rPr>
          <w:rFonts w:ascii="Times New Roman" w:hAnsi="Times New Roman" w:cs="Times New Roman"/>
          <w:sz w:val="28"/>
          <w:szCs w:val="28"/>
        </w:rPr>
      </w:pPr>
      <w:r w:rsidRPr="00DB242D">
        <w:rPr>
          <w:rFonts w:ascii="Times New Roman" w:hAnsi="Times New Roman" w:cs="Times New Roman"/>
          <w:sz w:val="28"/>
          <w:szCs w:val="28"/>
        </w:rPr>
        <w:t xml:space="preserve">На прошлой неделе ребята лепили своих пластилиновых героев. Для того чтобы их оживить предлагаю с помощью родителей сделать два кадра. Необходимо зафиксировать телефон в горизонтальном положении, чтобы он не двигался и снять героя в разном положении. </w:t>
      </w:r>
      <w:proofErr w:type="gramStart"/>
      <w:r w:rsidRPr="00DB242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B242D">
        <w:rPr>
          <w:rFonts w:ascii="Times New Roman" w:hAnsi="Times New Roman" w:cs="Times New Roman"/>
          <w:sz w:val="28"/>
          <w:szCs w:val="28"/>
        </w:rPr>
        <w:t>: на 1 кадре наклонился вправо, на 2 кадре влево; или на 1 кадре руки подняты, а на 2 опущены; или на 1 кадре повернулся вправо, на 2 влево и т.д. Далее высылаете мне или воспитателю с подписью названия героя и имени автора. И ваши герои попадут в мультфильм!</w:t>
      </w:r>
    </w:p>
    <w:p w:rsidR="00DB242D" w:rsidRPr="00DB242D" w:rsidRDefault="00DB242D">
      <w:pPr>
        <w:rPr>
          <w:rFonts w:ascii="Times New Roman" w:hAnsi="Times New Roman" w:cs="Times New Roman"/>
          <w:sz w:val="28"/>
          <w:szCs w:val="28"/>
        </w:rPr>
      </w:pPr>
      <w:r w:rsidRPr="00DB242D">
        <w:rPr>
          <w:rFonts w:ascii="Times New Roman" w:hAnsi="Times New Roman" w:cs="Times New Roman"/>
          <w:sz w:val="28"/>
          <w:szCs w:val="28"/>
        </w:rPr>
        <w:t>Пример 1 кадра</w:t>
      </w:r>
    </w:p>
    <w:p w:rsidR="004C4CFB" w:rsidRDefault="004C4CFB">
      <w:r>
        <w:rPr>
          <w:noProof/>
          <w:lang w:eastAsia="ru-RU"/>
        </w:rPr>
        <w:drawing>
          <wp:inline distT="0" distB="0" distL="0" distR="0" wp14:anchorId="4C808D47" wp14:editId="7AB8AD43">
            <wp:extent cx="3034016" cy="2275475"/>
            <wp:effectExtent l="0" t="0" r="0" b="0"/>
            <wp:docPr id="2" name="Рисунок 2" descr="C:\Users\UU\AppData\Local\Microsoft\Windows\Temporary Internet Files\Content.Word\20200426_17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U\AppData\Local\Microsoft\Windows\Temporary Internet Files\Content.Word\20200426_1758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7491" cy="227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42D" w:rsidRPr="007631A7" w:rsidRDefault="00DB242D">
      <w:pPr>
        <w:rPr>
          <w:rFonts w:ascii="Times New Roman" w:hAnsi="Times New Roman" w:cs="Times New Roman"/>
          <w:sz w:val="28"/>
          <w:szCs w:val="28"/>
        </w:rPr>
      </w:pPr>
      <w:r w:rsidRPr="007631A7">
        <w:rPr>
          <w:rFonts w:ascii="Times New Roman" w:hAnsi="Times New Roman" w:cs="Times New Roman"/>
          <w:sz w:val="28"/>
          <w:szCs w:val="28"/>
        </w:rPr>
        <w:t>Пример 2 кадра</w:t>
      </w:r>
    </w:p>
    <w:p w:rsidR="004C4CFB" w:rsidRDefault="004C4CFB">
      <w:r>
        <w:rPr>
          <w:noProof/>
          <w:lang w:eastAsia="ru-RU"/>
        </w:rPr>
        <w:drawing>
          <wp:inline distT="0" distB="0" distL="0" distR="0">
            <wp:extent cx="3054747" cy="2291024"/>
            <wp:effectExtent l="0" t="0" r="0" b="0"/>
            <wp:docPr id="1" name="Рисунок 1" descr="C:\Users\UU\AppData\Local\Microsoft\Windows\Temporary Internet Files\Content.Word\20200426_17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U\AppData\Local\Microsoft\Windows\Temporary Internet Files\Content.Word\20200426_175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59089" cy="229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1A7" w:rsidRDefault="007631A7"/>
    <w:p w:rsidR="007631A7" w:rsidRPr="00EB27B4" w:rsidRDefault="007631A7" w:rsidP="007631A7">
      <w:pPr>
        <w:jc w:val="both"/>
        <w:rPr>
          <w:rFonts w:ascii="Times New Roman" w:hAnsi="Times New Roman" w:cs="Times New Roman"/>
          <w:sz w:val="28"/>
          <w:szCs w:val="28"/>
        </w:rPr>
      </w:pPr>
      <w:r w:rsidRPr="00EB27B4">
        <w:rPr>
          <w:rFonts w:ascii="Times New Roman" w:hAnsi="Times New Roman" w:cs="Times New Roman"/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EB27B4">
        <w:rPr>
          <w:rFonts w:ascii="Times New Roman" w:hAnsi="Times New Roman" w:cs="Times New Roman"/>
          <w:i/>
          <w:iCs/>
          <w:sz w:val="28"/>
          <w:szCs w:val="28"/>
        </w:rPr>
        <w:t>вацапу</w:t>
      </w:r>
      <w:proofErr w:type="spellEnd"/>
      <w:r w:rsidRPr="00EB27B4">
        <w:rPr>
          <w:rFonts w:ascii="Times New Roman" w:hAnsi="Times New Roman" w:cs="Times New Roman"/>
          <w:i/>
          <w:iCs/>
          <w:sz w:val="28"/>
          <w:szCs w:val="28"/>
        </w:rPr>
        <w:t xml:space="preserve"> на номер 8 922 035 25 74 (Юлия Геннадьевна)</w:t>
      </w:r>
    </w:p>
    <w:p w:rsidR="007631A7" w:rsidRDefault="007631A7"/>
    <w:p w:rsidR="007631A7" w:rsidRDefault="007631A7"/>
    <w:p w:rsidR="007631A7" w:rsidRDefault="007631A7"/>
    <w:sectPr w:rsidR="0076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FB"/>
    <w:rsid w:val="004C4CFB"/>
    <w:rsid w:val="007631A7"/>
    <w:rsid w:val="00AF472C"/>
    <w:rsid w:val="00D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80F54-9E1A-431E-B8BE-941A1E41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2020-04-26T12:53:00Z</dcterms:created>
  <dcterms:modified xsi:type="dcterms:W3CDTF">2020-04-26T13:36:00Z</dcterms:modified>
</cp:coreProperties>
</file>