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61" w:rsidRPr="00F3273A" w:rsidRDefault="009F1B61" w:rsidP="009F1B6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Понедельник 13 апреля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1 занятие Развитие Речи</w:t>
      </w:r>
    </w:p>
    <w:p w:rsidR="00817E99" w:rsidRPr="00817E99" w:rsidRDefault="00817E99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Купание куклы Кати</w:t>
      </w:r>
      <w:proofErr w:type="gramStart"/>
      <w:r w:rsidRPr="00817E99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817E99">
        <w:rPr>
          <w:rFonts w:ascii="Times New Roman" w:hAnsi="Times New Roman" w:cs="Times New Roman"/>
          <w:sz w:val="24"/>
          <w:szCs w:val="24"/>
        </w:rPr>
        <w:t>помочь детям запомнить и научить употреблять в речи названия предметов, действий, качеств; показать как можно играть с куклой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2 занятие Музыкальное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 xml:space="preserve">Слушание «Полянка» р.н.м.- побуждать внимательно слушать всю муз. </w:t>
      </w:r>
      <w:proofErr w:type="spellStart"/>
      <w:r w:rsidRPr="00817E99">
        <w:rPr>
          <w:rFonts w:ascii="Times New Roman" w:hAnsi="Times New Roman" w:cs="Times New Roman"/>
          <w:sz w:val="24"/>
          <w:szCs w:val="24"/>
        </w:rPr>
        <w:t>комп</w:t>
      </w:r>
      <w:proofErr w:type="spellEnd"/>
      <w:r w:rsidRPr="00817E99">
        <w:rPr>
          <w:rFonts w:ascii="Times New Roman" w:hAnsi="Times New Roman" w:cs="Times New Roman"/>
          <w:sz w:val="24"/>
          <w:szCs w:val="24"/>
        </w:rPr>
        <w:t>.; Пение «Автобус</w:t>
      </w:r>
      <w:proofErr w:type="gramStart"/>
      <w:r w:rsidRPr="00817E99">
        <w:rPr>
          <w:rFonts w:ascii="Times New Roman" w:hAnsi="Times New Roman" w:cs="Times New Roman"/>
          <w:sz w:val="24"/>
          <w:szCs w:val="24"/>
        </w:rPr>
        <w:t>»-</w:t>
      </w:r>
      <w:proofErr w:type="spellStart"/>
      <w:proofErr w:type="gramEnd"/>
      <w:r w:rsidRPr="00817E99">
        <w:rPr>
          <w:rFonts w:ascii="Times New Roman" w:hAnsi="Times New Roman" w:cs="Times New Roman"/>
          <w:sz w:val="24"/>
          <w:szCs w:val="24"/>
        </w:rPr>
        <w:t>Т.Потапенко,Н</w:t>
      </w:r>
      <w:proofErr w:type="spellEnd"/>
      <w:r w:rsidRPr="00817E99">
        <w:rPr>
          <w:rFonts w:ascii="Times New Roman" w:hAnsi="Times New Roman" w:cs="Times New Roman"/>
          <w:sz w:val="24"/>
          <w:szCs w:val="24"/>
        </w:rPr>
        <w:t xml:space="preserve"> Найдёновой –побуждать подпевать весёлые нотки;</w:t>
      </w:r>
    </w:p>
    <w:p w:rsidR="009F1B61" w:rsidRPr="00817E99" w:rsidRDefault="00817E99" w:rsidP="009F1B6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Вторник  14 </w:t>
      </w:r>
      <w:r w:rsidR="009F1B61" w:rsidRPr="00817E99">
        <w:rPr>
          <w:rFonts w:ascii="Times New Roman" w:hAnsi="Times New Roman" w:cs="Times New Roman"/>
          <w:color w:val="FF0000"/>
          <w:sz w:val="24"/>
          <w:szCs w:val="24"/>
        </w:rPr>
        <w:t xml:space="preserve"> апреля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1 занятие Формирование целостной картины мира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 xml:space="preserve"> Игра-занятие Рассматривание раскрывшихся почек на веточках в уголке природы</w:t>
      </w:r>
      <w:proofErr w:type="gramStart"/>
      <w:r w:rsidRPr="00817E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17E99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817E9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17E99">
        <w:rPr>
          <w:rFonts w:ascii="Times New Roman" w:hAnsi="Times New Roman" w:cs="Times New Roman"/>
          <w:sz w:val="24"/>
          <w:szCs w:val="24"/>
        </w:rPr>
        <w:t xml:space="preserve">братить внимание на изменения, которые произошли с ветвями с ; обогащать словарь детей. </w:t>
      </w:r>
      <w:proofErr w:type="gramStart"/>
      <w:r w:rsidRPr="00817E99">
        <w:rPr>
          <w:rFonts w:ascii="Times New Roman" w:hAnsi="Times New Roman" w:cs="Times New Roman"/>
          <w:sz w:val="24"/>
          <w:szCs w:val="24"/>
        </w:rPr>
        <w:t>Игра</w:t>
      </w:r>
      <w:proofErr w:type="gramEnd"/>
      <w:r w:rsidRPr="00817E99">
        <w:rPr>
          <w:rFonts w:ascii="Times New Roman" w:hAnsi="Times New Roman" w:cs="Times New Roman"/>
          <w:sz w:val="24"/>
          <w:szCs w:val="24"/>
        </w:rPr>
        <w:t xml:space="preserve"> «Какие бывают листья»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7E99">
        <w:rPr>
          <w:rFonts w:ascii="Times New Roman" w:hAnsi="Times New Roman" w:cs="Times New Roman"/>
          <w:sz w:val="24"/>
          <w:szCs w:val="24"/>
        </w:rPr>
        <w:t>подползание</w:t>
      </w:r>
      <w:proofErr w:type="spellEnd"/>
      <w:r w:rsidRPr="00817E99">
        <w:rPr>
          <w:rFonts w:ascii="Times New Roman" w:hAnsi="Times New Roman" w:cs="Times New Roman"/>
          <w:sz w:val="24"/>
          <w:szCs w:val="24"/>
        </w:rPr>
        <w:t xml:space="preserve"> под дугу; прыжки с места на двух ногах как можно дальше; прокатывание мяча одной и двумя руками под дугу.</w:t>
      </w:r>
    </w:p>
    <w:p w:rsidR="009F1B61" w:rsidRPr="00817E99" w:rsidRDefault="00817E99" w:rsidP="009F1B6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Среда 15</w:t>
      </w:r>
      <w:r w:rsidR="009F1B61" w:rsidRPr="00817E99">
        <w:rPr>
          <w:rFonts w:ascii="Times New Roman" w:hAnsi="Times New Roman" w:cs="Times New Roman"/>
          <w:color w:val="FF0000"/>
          <w:sz w:val="24"/>
          <w:szCs w:val="24"/>
        </w:rPr>
        <w:t xml:space="preserve">  апреля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1 занятие рисование</w:t>
      </w:r>
    </w:p>
    <w:p w:rsidR="00817E99" w:rsidRPr="00817E99" w:rsidRDefault="00817E99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«Зелёные листочки</w:t>
      </w:r>
      <w:proofErr w:type="gramStart"/>
      <w:r w:rsidRPr="00817E99">
        <w:rPr>
          <w:rFonts w:ascii="Times New Roman" w:hAnsi="Times New Roman" w:cs="Times New Roman"/>
          <w:sz w:val="24"/>
          <w:szCs w:val="24"/>
        </w:rPr>
        <w:t>»--</w:t>
      </w:r>
      <w:proofErr w:type="gramEnd"/>
      <w:r w:rsidRPr="00817E99">
        <w:rPr>
          <w:rFonts w:ascii="Times New Roman" w:hAnsi="Times New Roman" w:cs="Times New Roman"/>
          <w:sz w:val="24"/>
          <w:szCs w:val="24"/>
        </w:rPr>
        <w:t>продолжать знакомить с техникой рисования листьев при помощи ватных палочек и гуаши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.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2 занятие музыкальное</w:t>
      </w:r>
    </w:p>
    <w:p w:rsidR="00817E99" w:rsidRPr="00817E99" w:rsidRDefault="00817E99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Игра «Вот летали птички</w:t>
      </w:r>
      <w:proofErr w:type="gramStart"/>
      <w:r w:rsidRPr="00817E99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817E99">
        <w:rPr>
          <w:rFonts w:ascii="Times New Roman" w:hAnsi="Times New Roman" w:cs="Times New Roman"/>
          <w:sz w:val="24"/>
          <w:szCs w:val="24"/>
        </w:rPr>
        <w:t>побуждать выполнять правила игры.</w:t>
      </w:r>
    </w:p>
    <w:p w:rsidR="009F1B61" w:rsidRPr="00817E99" w:rsidRDefault="00817E99" w:rsidP="009F1B6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Четверг 16 </w:t>
      </w:r>
      <w:r w:rsidR="009F1B61" w:rsidRPr="00817E99">
        <w:rPr>
          <w:rFonts w:ascii="Times New Roman" w:hAnsi="Times New Roman" w:cs="Times New Roman"/>
          <w:color w:val="FF0000"/>
          <w:sz w:val="24"/>
          <w:szCs w:val="24"/>
        </w:rPr>
        <w:t xml:space="preserve"> апреля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1 занятие чтение художественной литературы</w:t>
      </w:r>
    </w:p>
    <w:p w:rsidR="00817E99" w:rsidRPr="00817E99" w:rsidRDefault="00817E99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 xml:space="preserve">Чтение сказки </w:t>
      </w:r>
      <w:proofErr w:type="spellStart"/>
      <w:r w:rsidRPr="00817E99">
        <w:rPr>
          <w:rFonts w:ascii="Times New Roman" w:hAnsi="Times New Roman" w:cs="Times New Roman"/>
          <w:sz w:val="24"/>
          <w:szCs w:val="24"/>
        </w:rPr>
        <w:t>Д.Биссета</w:t>
      </w:r>
      <w:proofErr w:type="spellEnd"/>
      <w:r w:rsidRPr="00817E99">
        <w:rPr>
          <w:rFonts w:ascii="Times New Roman" w:hAnsi="Times New Roman" w:cs="Times New Roman"/>
          <w:sz w:val="24"/>
          <w:szCs w:val="24"/>
        </w:rPr>
        <w:t xml:space="preserve"> «Га-га-га» стр.88 </w:t>
      </w:r>
      <w:proofErr w:type="spellStart"/>
      <w:r w:rsidRPr="00817E99">
        <w:rPr>
          <w:rFonts w:ascii="Times New Roman" w:hAnsi="Times New Roman" w:cs="Times New Roman"/>
          <w:sz w:val="24"/>
          <w:szCs w:val="24"/>
        </w:rPr>
        <w:t>В.В.Гербов</w:t>
      </w:r>
      <w:proofErr w:type="gramStart"/>
      <w:r w:rsidRPr="00817E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817E9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17E99">
        <w:rPr>
          <w:rFonts w:ascii="Times New Roman" w:hAnsi="Times New Roman" w:cs="Times New Roman"/>
          <w:sz w:val="24"/>
          <w:szCs w:val="24"/>
        </w:rPr>
        <w:t xml:space="preserve"> вызвать симпатию к маленькому гусёнку, открывающему мир; поупражнять малышей в произнесении звукоподражаний.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817E99" w:rsidRPr="00817E99" w:rsidRDefault="00817E99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подпрыгивание до предмета, находящегося выше поднятых рук ребёнка; прокатывание мяча между предметами.</w:t>
      </w:r>
    </w:p>
    <w:p w:rsidR="00817E99" w:rsidRDefault="00817E99" w:rsidP="009F1B6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17E99" w:rsidRDefault="00817E99" w:rsidP="009F1B6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F1B61" w:rsidRPr="00817E99" w:rsidRDefault="00817E99" w:rsidP="009F1B6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Пятница 17</w:t>
      </w:r>
      <w:r w:rsidR="009F1B61" w:rsidRPr="00817E99">
        <w:rPr>
          <w:rFonts w:ascii="Times New Roman" w:hAnsi="Times New Roman" w:cs="Times New Roman"/>
          <w:color w:val="FF0000"/>
          <w:sz w:val="24"/>
          <w:szCs w:val="24"/>
        </w:rPr>
        <w:t xml:space="preserve"> апреля 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1 занятие  лепка</w:t>
      </w:r>
    </w:p>
    <w:p w:rsidR="00817E99" w:rsidRPr="00817E99" w:rsidRDefault="00817E99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 xml:space="preserve">«Яблоки» стр.66 </w:t>
      </w:r>
      <w:proofErr w:type="spellStart"/>
      <w:r w:rsidRPr="00817E99">
        <w:rPr>
          <w:rFonts w:ascii="Times New Roman" w:hAnsi="Times New Roman" w:cs="Times New Roman"/>
          <w:sz w:val="24"/>
          <w:szCs w:val="24"/>
        </w:rPr>
        <w:t>Е.А.Янушк</w:t>
      </w:r>
      <w:proofErr w:type="gramStart"/>
      <w:r w:rsidRPr="00817E9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17E9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17E99">
        <w:rPr>
          <w:rFonts w:ascii="Times New Roman" w:hAnsi="Times New Roman" w:cs="Times New Roman"/>
          <w:sz w:val="24"/>
          <w:szCs w:val="24"/>
        </w:rPr>
        <w:t xml:space="preserve"> продолжать учить скатывать шарики  из пластилина, развивать мелкую моторику.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817E99" w:rsidRPr="00817E99" w:rsidRDefault="00817E99" w:rsidP="009F1B61">
      <w:pPr>
        <w:rPr>
          <w:rFonts w:ascii="Times New Roman" w:hAnsi="Times New Roman" w:cs="Times New Roman"/>
          <w:sz w:val="24"/>
          <w:szCs w:val="24"/>
        </w:rPr>
      </w:pPr>
      <w:r w:rsidRPr="00817E99">
        <w:rPr>
          <w:rFonts w:ascii="Times New Roman" w:hAnsi="Times New Roman" w:cs="Times New Roman"/>
          <w:sz w:val="24"/>
          <w:szCs w:val="24"/>
        </w:rPr>
        <w:t xml:space="preserve">прыжки на двух ногах  на месте с подпрыгиванием до предмета, </w:t>
      </w:r>
      <w:proofErr w:type="spellStart"/>
      <w:r w:rsidRPr="00817E99">
        <w:rPr>
          <w:rFonts w:ascii="Times New Roman" w:hAnsi="Times New Roman" w:cs="Times New Roman"/>
          <w:sz w:val="24"/>
          <w:szCs w:val="24"/>
        </w:rPr>
        <w:t>на</w:t>
      </w:r>
      <w:proofErr w:type="gramStart"/>
      <w:r w:rsidRPr="00817E9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817E9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1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E99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817E99">
        <w:rPr>
          <w:rFonts w:ascii="Times New Roman" w:hAnsi="Times New Roman" w:cs="Times New Roman"/>
          <w:sz w:val="24"/>
          <w:szCs w:val="24"/>
        </w:rPr>
        <w:t xml:space="preserve"> выше поднятых рук ребёнка; </w:t>
      </w:r>
      <w:proofErr w:type="spellStart"/>
      <w:r w:rsidRPr="00817E99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817E99">
        <w:rPr>
          <w:rFonts w:ascii="Times New Roman" w:hAnsi="Times New Roman" w:cs="Times New Roman"/>
          <w:sz w:val="24"/>
          <w:szCs w:val="24"/>
        </w:rPr>
        <w:t xml:space="preserve"> под </w:t>
      </w:r>
      <w:proofErr w:type="spellStart"/>
      <w:r w:rsidRPr="00817E99">
        <w:rPr>
          <w:rFonts w:ascii="Times New Roman" w:hAnsi="Times New Roman" w:cs="Times New Roman"/>
          <w:sz w:val="24"/>
          <w:szCs w:val="24"/>
        </w:rPr>
        <w:t>гимн.скамейкой</w:t>
      </w:r>
      <w:proofErr w:type="spellEnd"/>
      <w:r w:rsidRPr="00817E99">
        <w:rPr>
          <w:rFonts w:ascii="Times New Roman" w:hAnsi="Times New Roman" w:cs="Times New Roman"/>
          <w:sz w:val="24"/>
          <w:szCs w:val="24"/>
        </w:rPr>
        <w:t xml:space="preserve"> с захватом впереди стоящей игрушки; прокатывание мяча одной рукой.</w:t>
      </w: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</w:p>
    <w:p w:rsidR="009F1B61" w:rsidRPr="00817E99" w:rsidRDefault="009F1B61" w:rsidP="009F1B61">
      <w:pPr>
        <w:rPr>
          <w:rFonts w:ascii="Times New Roman" w:hAnsi="Times New Roman" w:cs="Times New Roman"/>
          <w:sz w:val="24"/>
          <w:szCs w:val="24"/>
        </w:rPr>
      </w:pPr>
    </w:p>
    <w:p w:rsidR="00D618FE" w:rsidRPr="00817E99" w:rsidRDefault="00D618FE">
      <w:pPr>
        <w:rPr>
          <w:rFonts w:ascii="Times New Roman" w:hAnsi="Times New Roman" w:cs="Times New Roman"/>
        </w:rPr>
      </w:pPr>
    </w:p>
    <w:sectPr w:rsidR="00D618FE" w:rsidRPr="00817E99" w:rsidSect="00CE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618FE"/>
    <w:rsid w:val="00817E99"/>
    <w:rsid w:val="009F1B61"/>
    <w:rsid w:val="00D6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2020-04-09T17:39:00Z</dcterms:created>
  <dcterms:modified xsi:type="dcterms:W3CDTF">2020-04-11T05:28:00Z</dcterms:modified>
</cp:coreProperties>
</file>