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12" w:rsidRPr="00096512" w:rsidRDefault="003010CD" w:rsidP="000965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92790BC" wp14:editId="4DE84461">
                <wp:extent cx="304800" cy="304800"/>
                <wp:effectExtent l="0" t="0" r="0" b="0"/>
                <wp:docPr id="2" name="AutoShape 2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DnkR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2940D09" wp14:editId="64C4FD44">
                <wp:extent cx="304800" cy="304800"/>
                <wp:effectExtent l="0" t="0" r="0" b="0"/>
                <wp:docPr id="3" name="AutoShape 3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eygr5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096512" w:rsidRPr="00096512">
        <w:rPr>
          <w:rFonts w:ascii="Times New Roman" w:hAnsi="Times New Roman" w:cs="Times New Roman"/>
          <w:b/>
          <w:sz w:val="28"/>
          <w:szCs w:val="28"/>
        </w:rPr>
        <w:t>Рисование декоративное</w:t>
      </w:r>
    </w:p>
    <w:p w:rsidR="00096512" w:rsidRPr="00096512" w:rsidRDefault="00096512" w:rsidP="000965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512">
        <w:rPr>
          <w:rFonts w:ascii="Times New Roman" w:hAnsi="Times New Roman" w:cs="Times New Roman"/>
          <w:b/>
          <w:sz w:val="28"/>
          <w:szCs w:val="28"/>
        </w:rPr>
        <w:t>с элементами аппликации и письма</w:t>
      </w:r>
    </w:p>
    <w:p w:rsidR="00096512" w:rsidRPr="00096512" w:rsidRDefault="00096512" w:rsidP="000965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512">
        <w:rPr>
          <w:rFonts w:ascii="Times New Roman" w:hAnsi="Times New Roman" w:cs="Times New Roman"/>
          <w:b/>
          <w:sz w:val="28"/>
          <w:szCs w:val="28"/>
        </w:rPr>
        <w:t>Рыбки играют, рыбки сверкают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b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Продолжать учить детей само</w:t>
      </w:r>
      <w:r w:rsidRPr="00096512">
        <w:rPr>
          <w:rFonts w:ascii="Times New Roman" w:hAnsi="Times New Roman" w:cs="Times New Roman"/>
          <w:sz w:val="28"/>
          <w:szCs w:val="28"/>
        </w:rPr>
        <w:t xml:space="preserve">стоятельно и творчески отражать </w:t>
      </w:r>
      <w:proofErr w:type="gramStart"/>
      <w:r w:rsidRPr="00096512">
        <w:rPr>
          <w:rFonts w:ascii="Times New Roman" w:hAnsi="Times New Roman" w:cs="Times New Roman"/>
          <w:sz w:val="28"/>
          <w:szCs w:val="28"/>
        </w:rPr>
        <w:t>свои</w:t>
      </w:r>
      <w:proofErr w:type="gramEnd"/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предст</w:t>
      </w:r>
      <w:r>
        <w:rPr>
          <w:rFonts w:ascii="Times New Roman" w:hAnsi="Times New Roman" w:cs="Times New Roman"/>
          <w:sz w:val="28"/>
          <w:szCs w:val="28"/>
        </w:rPr>
        <w:t>авления о природе разными изоб</w:t>
      </w:r>
      <w:r w:rsidRPr="00096512">
        <w:rPr>
          <w:rFonts w:ascii="Times New Roman" w:hAnsi="Times New Roman" w:cs="Times New Roman"/>
          <w:sz w:val="28"/>
          <w:szCs w:val="28"/>
        </w:rPr>
        <w:t>разите</w:t>
      </w:r>
      <w:r>
        <w:rPr>
          <w:rFonts w:ascii="Times New Roman" w:hAnsi="Times New Roman" w:cs="Times New Roman"/>
          <w:sz w:val="28"/>
          <w:szCs w:val="28"/>
        </w:rPr>
        <w:t xml:space="preserve">льно-выразительными средствами. </w:t>
      </w:r>
      <w:r w:rsidRPr="00096512">
        <w:rPr>
          <w:rFonts w:ascii="Times New Roman" w:hAnsi="Times New Roman" w:cs="Times New Roman"/>
          <w:sz w:val="28"/>
          <w:szCs w:val="28"/>
        </w:rPr>
        <w:t>Вызват</w:t>
      </w:r>
      <w:r>
        <w:rPr>
          <w:rFonts w:ascii="Times New Roman" w:hAnsi="Times New Roman" w:cs="Times New Roman"/>
          <w:sz w:val="28"/>
          <w:szCs w:val="28"/>
        </w:rPr>
        <w:t xml:space="preserve">ь интерес к изображению рыбок в озере комбинированной техникой (узор </w:t>
      </w:r>
      <w:r w:rsidRPr="00096512">
        <w:rPr>
          <w:rFonts w:ascii="Times New Roman" w:hAnsi="Times New Roman" w:cs="Times New Roman"/>
          <w:sz w:val="28"/>
          <w:szCs w:val="28"/>
        </w:rPr>
        <w:t>на вырезанном силуэте). Познакомить с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нетрад</w:t>
      </w:r>
      <w:r>
        <w:rPr>
          <w:rFonts w:ascii="Times New Roman" w:hAnsi="Times New Roman" w:cs="Times New Roman"/>
          <w:sz w:val="28"/>
          <w:szCs w:val="28"/>
        </w:rPr>
        <w:t xml:space="preserve">иционной техникой декоративного </w:t>
      </w:r>
      <w:r w:rsidRPr="00096512">
        <w:rPr>
          <w:rFonts w:ascii="Times New Roman" w:hAnsi="Times New Roman" w:cs="Times New Roman"/>
          <w:sz w:val="28"/>
          <w:szCs w:val="28"/>
        </w:rPr>
        <w:t>рисован</w:t>
      </w:r>
      <w:r>
        <w:rPr>
          <w:rFonts w:ascii="Times New Roman" w:hAnsi="Times New Roman" w:cs="Times New Roman"/>
          <w:sz w:val="28"/>
          <w:szCs w:val="28"/>
        </w:rPr>
        <w:t xml:space="preserve">ия (отпечатки ватными палочками </w:t>
      </w:r>
      <w:r w:rsidRPr="00096512">
        <w:rPr>
          <w:rFonts w:ascii="Times New Roman" w:hAnsi="Times New Roman" w:cs="Times New Roman"/>
          <w:sz w:val="28"/>
          <w:szCs w:val="28"/>
        </w:rPr>
        <w:t>или пальчиками). Развивать г</w:t>
      </w:r>
      <w:r>
        <w:rPr>
          <w:rFonts w:ascii="Times New Roman" w:hAnsi="Times New Roman" w:cs="Times New Roman"/>
          <w:sz w:val="28"/>
          <w:szCs w:val="28"/>
        </w:rPr>
        <w:t xml:space="preserve">рафические </w:t>
      </w:r>
      <w:r w:rsidRPr="00096512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и способности к формообразова</w:t>
      </w:r>
      <w:r w:rsidRPr="00096512">
        <w:rPr>
          <w:rFonts w:ascii="Times New Roman" w:hAnsi="Times New Roman" w:cs="Times New Roman"/>
          <w:sz w:val="28"/>
          <w:szCs w:val="28"/>
        </w:rPr>
        <w:t>нию. В</w:t>
      </w:r>
      <w:r>
        <w:rPr>
          <w:rFonts w:ascii="Times New Roman" w:hAnsi="Times New Roman" w:cs="Times New Roman"/>
          <w:sz w:val="28"/>
          <w:szCs w:val="28"/>
        </w:rPr>
        <w:t>оспитывать эстетическое отноше</w:t>
      </w:r>
      <w:r w:rsidRPr="00096512">
        <w:rPr>
          <w:rFonts w:ascii="Times New Roman" w:hAnsi="Times New Roman" w:cs="Times New Roman"/>
          <w:sz w:val="28"/>
          <w:szCs w:val="28"/>
        </w:rPr>
        <w:t>ние к природе.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Мат</w:t>
      </w:r>
      <w:r>
        <w:rPr>
          <w:rFonts w:ascii="Times New Roman" w:hAnsi="Times New Roman" w:cs="Times New Roman"/>
          <w:sz w:val="28"/>
          <w:szCs w:val="28"/>
        </w:rPr>
        <w:t>ериалы, инструменты, оборудова</w:t>
      </w:r>
      <w:r w:rsidRPr="00096512">
        <w:rPr>
          <w:rFonts w:ascii="Times New Roman" w:hAnsi="Times New Roman" w:cs="Times New Roman"/>
          <w:sz w:val="28"/>
          <w:szCs w:val="28"/>
        </w:rPr>
        <w:t>ние. Листы бумаги голу</w:t>
      </w:r>
      <w:r>
        <w:rPr>
          <w:rFonts w:ascii="Times New Roman" w:hAnsi="Times New Roman" w:cs="Times New Roman"/>
          <w:sz w:val="28"/>
          <w:szCs w:val="28"/>
        </w:rPr>
        <w:t xml:space="preserve">бого цвета (одного </w:t>
      </w:r>
      <w:r w:rsidRPr="00096512">
        <w:rPr>
          <w:rFonts w:ascii="Times New Roman" w:hAnsi="Times New Roman" w:cs="Times New Roman"/>
          <w:sz w:val="28"/>
          <w:szCs w:val="28"/>
        </w:rPr>
        <w:t xml:space="preserve">размера, </w:t>
      </w:r>
      <w:r>
        <w:rPr>
          <w:rFonts w:ascii="Times New Roman" w:hAnsi="Times New Roman" w:cs="Times New Roman"/>
          <w:sz w:val="28"/>
          <w:szCs w:val="28"/>
        </w:rPr>
        <w:t>если будет составляться коллек</w:t>
      </w:r>
      <w:r w:rsidRPr="00096512">
        <w:rPr>
          <w:rFonts w:ascii="Times New Roman" w:hAnsi="Times New Roman" w:cs="Times New Roman"/>
          <w:sz w:val="28"/>
          <w:szCs w:val="28"/>
        </w:rPr>
        <w:t>тивный а</w:t>
      </w:r>
      <w:r>
        <w:rPr>
          <w:rFonts w:ascii="Times New Roman" w:hAnsi="Times New Roman" w:cs="Times New Roman"/>
          <w:sz w:val="28"/>
          <w:szCs w:val="28"/>
        </w:rPr>
        <w:t>льбом), цветная бумага и ножни</w:t>
      </w:r>
      <w:r w:rsidRPr="00096512">
        <w:rPr>
          <w:rFonts w:ascii="Times New Roman" w:hAnsi="Times New Roman" w:cs="Times New Roman"/>
          <w:sz w:val="28"/>
          <w:szCs w:val="28"/>
        </w:rPr>
        <w:t>цы для в</w:t>
      </w:r>
      <w:r>
        <w:rPr>
          <w:rFonts w:ascii="Times New Roman" w:hAnsi="Times New Roman" w:cs="Times New Roman"/>
          <w:sz w:val="28"/>
          <w:szCs w:val="28"/>
        </w:rPr>
        <w:t xml:space="preserve">ырезания силуэтов рыбок; гуашевые краски кисточки разного размера, </w:t>
      </w:r>
      <w:r w:rsidRPr="00096512">
        <w:rPr>
          <w:rFonts w:ascii="Times New Roman" w:hAnsi="Times New Roman" w:cs="Times New Roman"/>
          <w:sz w:val="28"/>
          <w:szCs w:val="28"/>
        </w:rPr>
        <w:t>ватные па</w:t>
      </w:r>
      <w:r>
        <w:rPr>
          <w:rFonts w:ascii="Times New Roman" w:hAnsi="Times New Roman" w:cs="Times New Roman"/>
          <w:sz w:val="28"/>
          <w:szCs w:val="28"/>
        </w:rPr>
        <w:t>лочки (</w:t>
      </w:r>
      <w:proofErr w:type="gramStart"/>
      <w:r>
        <w:rPr>
          <w:rFonts w:ascii="Times New Roman" w:hAnsi="Times New Roman" w:cs="Times New Roman"/>
          <w:sz w:val="28"/>
          <w:szCs w:val="28"/>
        </w:rPr>
        <w:t>тычки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); баночки с водой, </w:t>
      </w:r>
      <w:r w:rsidRPr="00096512">
        <w:rPr>
          <w:rFonts w:ascii="Times New Roman" w:hAnsi="Times New Roman" w:cs="Times New Roman"/>
          <w:sz w:val="28"/>
          <w:szCs w:val="28"/>
        </w:rPr>
        <w:t>салфе</w:t>
      </w:r>
      <w:r>
        <w:rPr>
          <w:rFonts w:ascii="Times New Roman" w:hAnsi="Times New Roman" w:cs="Times New Roman"/>
          <w:sz w:val="28"/>
          <w:szCs w:val="28"/>
        </w:rPr>
        <w:t>тки бумажные и влажные матерча</w:t>
      </w:r>
      <w:r w:rsidRPr="00096512">
        <w:rPr>
          <w:rFonts w:ascii="Times New Roman" w:hAnsi="Times New Roman" w:cs="Times New Roman"/>
          <w:sz w:val="28"/>
          <w:szCs w:val="28"/>
        </w:rPr>
        <w:t>тые, подставки для кисточек. Варианты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декоративного оформления рыбок.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6512">
        <w:rPr>
          <w:rFonts w:ascii="Times New Roman" w:hAnsi="Times New Roman" w:cs="Times New Roman"/>
          <w:b/>
          <w:sz w:val="28"/>
          <w:szCs w:val="28"/>
        </w:rPr>
        <w:t>Содержание занятия.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татель читает детям стихотворе</w:t>
      </w:r>
      <w:r w:rsidRPr="00096512">
        <w:rPr>
          <w:rFonts w:ascii="Times New Roman" w:hAnsi="Times New Roman" w:cs="Times New Roman"/>
          <w:sz w:val="28"/>
          <w:szCs w:val="28"/>
        </w:rPr>
        <w:t>ние А. Фета «Рыбка».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Тепло на солнышке. Река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Берёт свои права;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В воде местами глубь ясна,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На дне видна трава.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Чиста холодная струя,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Слежу за поплавком, -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Шалунья рыбка, вижу я,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Играет с червяком.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Голубоватая спина,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Сама как серебро,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Глаза - блестящих два зерна,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Багряное перо...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Педаго</w:t>
      </w:r>
      <w:r>
        <w:rPr>
          <w:rFonts w:ascii="Times New Roman" w:hAnsi="Times New Roman" w:cs="Times New Roman"/>
          <w:sz w:val="28"/>
          <w:szCs w:val="28"/>
        </w:rPr>
        <w:t xml:space="preserve">г спрашивает детей, почему поэт </w:t>
      </w:r>
      <w:r w:rsidRPr="00096512">
        <w:rPr>
          <w:rFonts w:ascii="Times New Roman" w:hAnsi="Times New Roman" w:cs="Times New Roman"/>
          <w:sz w:val="28"/>
          <w:szCs w:val="28"/>
        </w:rPr>
        <w:t>называе</w:t>
      </w:r>
      <w:r>
        <w:rPr>
          <w:rFonts w:ascii="Times New Roman" w:hAnsi="Times New Roman" w:cs="Times New Roman"/>
          <w:sz w:val="28"/>
          <w:szCs w:val="28"/>
        </w:rPr>
        <w:t>т рыбку шалуньей, какими слова</w:t>
      </w:r>
      <w:r w:rsidRPr="00096512">
        <w:rPr>
          <w:rFonts w:ascii="Times New Roman" w:hAnsi="Times New Roman" w:cs="Times New Roman"/>
          <w:sz w:val="28"/>
          <w:szCs w:val="28"/>
        </w:rPr>
        <w:t>ми он её описывает (ответы де</w:t>
      </w:r>
      <w:r>
        <w:rPr>
          <w:rFonts w:ascii="Times New Roman" w:hAnsi="Times New Roman" w:cs="Times New Roman"/>
          <w:sz w:val="28"/>
          <w:szCs w:val="28"/>
        </w:rPr>
        <w:t>тей). Уточ</w:t>
      </w:r>
      <w:r w:rsidRPr="00096512">
        <w:rPr>
          <w:rFonts w:ascii="Times New Roman" w:hAnsi="Times New Roman" w:cs="Times New Roman"/>
          <w:sz w:val="28"/>
          <w:szCs w:val="28"/>
        </w:rPr>
        <w:t>няет, что</w:t>
      </w:r>
      <w:r>
        <w:rPr>
          <w:rFonts w:ascii="Times New Roman" w:hAnsi="Times New Roman" w:cs="Times New Roman"/>
          <w:sz w:val="28"/>
          <w:szCs w:val="28"/>
        </w:rPr>
        <w:t xml:space="preserve"> багряное перо - это не перышки </w:t>
      </w:r>
      <w:r w:rsidRPr="00096512">
        <w:rPr>
          <w:rFonts w:ascii="Times New Roman" w:hAnsi="Times New Roman" w:cs="Times New Roman"/>
          <w:sz w:val="28"/>
          <w:szCs w:val="28"/>
        </w:rPr>
        <w:t>у птицы,</w:t>
      </w:r>
      <w:r>
        <w:rPr>
          <w:rFonts w:ascii="Times New Roman" w:hAnsi="Times New Roman" w:cs="Times New Roman"/>
          <w:sz w:val="28"/>
          <w:szCs w:val="28"/>
        </w:rPr>
        <w:t xml:space="preserve"> а плавники ярко-красного цвета </w:t>
      </w:r>
      <w:r w:rsidRPr="00096512">
        <w:rPr>
          <w:rFonts w:ascii="Times New Roman" w:hAnsi="Times New Roman" w:cs="Times New Roman"/>
          <w:sz w:val="28"/>
          <w:szCs w:val="28"/>
        </w:rPr>
        <w:t>(напоми</w:t>
      </w:r>
      <w:r>
        <w:rPr>
          <w:rFonts w:ascii="Times New Roman" w:hAnsi="Times New Roman" w:cs="Times New Roman"/>
          <w:sz w:val="28"/>
          <w:szCs w:val="28"/>
        </w:rPr>
        <w:t xml:space="preserve">нает поэтическую строчку «Роняет лес багряный свой убор»). </w:t>
      </w:r>
      <w:r w:rsidRPr="00096512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педагог показывает детям изоб</w:t>
      </w:r>
      <w:r w:rsidRPr="00096512">
        <w:rPr>
          <w:rFonts w:ascii="Times New Roman" w:hAnsi="Times New Roman" w:cs="Times New Roman"/>
          <w:sz w:val="28"/>
          <w:szCs w:val="28"/>
        </w:rPr>
        <w:t>ражения пресноводных рыб, называет их</w:t>
      </w:r>
    </w:p>
    <w:p w:rsidR="00096512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(но не тре</w:t>
      </w:r>
      <w:r>
        <w:rPr>
          <w:rFonts w:ascii="Times New Roman" w:hAnsi="Times New Roman" w:cs="Times New Roman"/>
          <w:sz w:val="28"/>
          <w:szCs w:val="28"/>
        </w:rPr>
        <w:t>бует от детей запоминания и по</w:t>
      </w:r>
      <w:r w:rsidRPr="00096512">
        <w:rPr>
          <w:rFonts w:ascii="Times New Roman" w:hAnsi="Times New Roman" w:cs="Times New Roman"/>
          <w:sz w:val="28"/>
          <w:szCs w:val="28"/>
        </w:rPr>
        <w:t>вторения)</w:t>
      </w:r>
      <w:r>
        <w:rPr>
          <w:rFonts w:ascii="Times New Roman" w:hAnsi="Times New Roman" w:cs="Times New Roman"/>
          <w:sz w:val="28"/>
          <w:szCs w:val="28"/>
        </w:rPr>
        <w:t>, сообщает, что такие рыбки во</w:t>
      </w:r>
      <w:r w:rsidRPr="00096512">
        <w:rPr>
          <w:rFonts w:ascii="Times New Roman" w:hAnsi="Times New Roman" w:cs="Times New Roman"/>
          <w:sz w:val="28"/>
          <w:szCs w:val="28"/>
        </w:rPr>
        <w:t>дятся в р</w:t>
      </w:r>
      <w:r>
        <w:rPr>
          <w:rFonts w:ascii="Times New Roman" w:hAnsi="Times New Roman" w:cs="Times New Roman"/>
          <w:sz w:val="28"/>
          <w:szCs w:val="28"/>
        </w:rPr>
        <w:t>еках и озёрах России. И предла</w:t>
      </w:r>
      <w:r w:rsidRPr="00096512">
        <w:rPr>
          <w:rFonts w:ascii="Times New Roman" w:hAnsi="Times New Roman" w:cs="Times New Roman"/>
          <w:sz w:val="28"/>
          <w:szCs w:val="28"/>
        </w:rPr>
        <w:t>гает д</w:t>
      </w:r>
      <w:r>
        <w:rPr>
          <w:rFonts w:ascii="Times New Roman" w:hAnsi="Times New Roman" w:cs="Times New Roman"/>
          <w:sz w:val="28"/>
          <w:szCs w:val="28"/>
        </w:rPr>
        <w:t xml:space="preserve">етям изобразить красивых рыбок, </w:t>
      </w:r>
      <w:r w:rsidRPr="00096512">
        <w:rPr>
          <w:rFonts w:ascii="Times New Roman" w:hAnsi="Times New Roman" w:cs="Times New Roman"/>
          <w:sz w:val="28"/>
          <w:szCs w:val="28"/>
        </w:rPr>
        <w:t>плавающи</w:t>
      </w:r>
      <w:r>
        <w:rPr>
          <w:rFonts w:ascii="Times New Roman" w:hAnsi="Times New Roman" w:cs="Times New Roman"/>
          <w:sz w:val="28"/>
          <w:szCs w:val="28"/>
        </w:rPr>
        <w:t>х и резвящихся в озере. Уточня</w:t>
      </w:r>
      <w:r w:rsidRPr="00096512">
        <w:rPr>
          <w:rFonts w:ascii="Times New Roman" w:hAnsi="Times New Roman" w:cs="Times New Roman"/>
          <w:sz w:val="28"/>
          <w:szCs w:val="28"/>
        </w:rPr>
        <w:t>ет творч</w:t>
      </w:r>
      <w:r>
        <w:rPr>
          <w:rFonts w:ascii="Times New Roman" w:hAnsi="Times New Roman" w:cs="Times New Roman"/>
          <w:sz w:val="28"/>
          <w:szCs w:val="28"/>
        </w:rPr>
        <w:t xml:space="preserve">ескую задачу: «Рыбок мы сначала </w:t>
      </w:r>
      <w:r w:rsidRPr="00096512">
        <w:rPr>
          <w:rFonts w:ascii="Times New Roman" w:hAnsi="Times New Roman" w:cs="Times New Roman"/>
          <w:sz w:val="28"/>
          <w:szCs w:val="28"/>
        </w:rPr>
        <w:t>вырежем из цве</w:t>
      </w:r>
      <w:r>
        <w:rPr>
          <w:rFonts w:ascii="Times New Roman" w:hAnsi="Times New Roman" w:cs="Times New Roman"/>
          <w:sz w:val="28"/>
          <w:szCs w:val="28"/>
        </w:rPr>
        <w:t xml:space="preserve">тной бумаги, а потом </w:t>
      </w:r>
      <w:r w:rsidRPr="00096512">
        <w:rPr>
          <w:rFonts w:ascii="Times New Roman" w:hAnsi="Times New Roman" w:cs="Times New Roman"/>
          <w:sz w:val="28"/>
          <w:szCs w:val="28"/>
        </w:rPr>
        <w:t>офо</w:t>
      </w:r>
      <w:r>
        <w:rPr>
          <w:rFonts w:ascii="Times New Roman" w:hAnsi="Times New Roman" w:cs="Times New Roman"/>
          <w:sz w:val="28"/>
          <w:szCs w:val="28"/>
        </w:rPr>
        <w:t xml:space="preserve">рмим гуашевыми красками. Чешую, </w:t>
      </w:r>
      <w:r w:rsidRPr="00096512">
        <w:rPr>
          <w:rFonts w:ascii="Times New Roman" w:hAnsi="Times New Roman" w:cs="Times New Roman"/>
          <w:sz w:val="28"/>
          <w:szCs w:val="28"/>
        </w:rPr>
        <w:t xml:space="preserve">плавники </w:t>
      </w:r>
      <w:r>
        <w:rPr>
          <w:rFonts w:ascii="Times New Roman" w:hAnsi="Times New Roman" w:cs="Times New Roman"/>
          <w:sz w:val="28"/>
          <w:szCs w:val="28"/>
        </w:rPr>
        <w:t>и хвост будем рисовать по свое</w:t>
      </w:r>
      <w:r w:rsidRPr="00096512">
        <w:rPr>
          <w:rFonts w:ascii="Times New Roman" w:hAnsi="Times New Roman" w:cs="Times New Roman"/>
          <w:sz w:val="28"/>
          <w:szCs w:val="28"/>
        </w:rPr>
        <w:t>му ж</w:t>
      </w:r>
      <w:r>
        <w:rPr>
          <w:rFonts w:ascii="Times New Roman" w:hAnsi="Times New Roman" w:cs="Times New Roman"/>
          <w:sz w:val="28"/>
          <w:szCs w:val="28"/>
        </w:rPr>
        <w:t xml:space="preserve">еланию - кисточкой нанесём узор </w:t>
      </w:r>
      <w:r w:rsidRPr="00096512">
        <w:rPr>
          <w:rFonts w:ascii="Times New Roman" w:hAnsi="Times New Roman" w:cs="Times New Roman"/>
          <w:sz w:val="28"/>
          <w:szCs w:val="28"/>
        </w:rPr>
        <w:t>приёмо</w:t>
      </w:r>
      <w:r>
        <w:rPr>
          <w:rFonts w:ascii="Times New Roman" w:hAnsi="Times New Roman" w:cs="Times New Roman"/>
          <w:sz w:val="28"/>
          <w:szCs w:val="28"/>
        </w:rPr>
        <w:t>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примакивание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ватной палоч</w:t>
      </w:r>
      <w:r w:rsidRPr="00096512">
        <w:rPr>
          <w:rFonts w:ascii="Times New Roman" w:hAnsi="Times New Roman" w:cs="Times New Roman"/>
          <w:sz w:val="28"/>
          <w:szCs w:val="28"/>
        </w:rPr>
        <w:t>кой и</w:t>
      </w:r>
      <w:r>
        <w:rPr>
          <w:rFonts w:ascii="Times New Roman" w:hAnsi="Times New Roman" w:cs="Times New Roman"/>
          <w:sz w:val="28"/>
          <w:szCs w:val="28"/>
        </w:rPr>
        <w:t xml:space="preserve">зобразим пятнышки или палочками </w:t>
      </w:r>
      <w:r w:rsidRPr="00096512">
        <w:rPr>
          <w:rFonts w:ascii="Times New Roman" w:hAnsi="Times New Roman" w:cs="Times New Roman"/>
          <w:sz w:val="28"/>
          <w:szCs w:val="28"/>
        </w:rPr>
        <w:t>поставим отпечатки.</w:t>
      </w:r>
    </w:p>
    <w:p w:rsidR="00200615" w:rsidRPr="00096512" w:rsidRDefault="00096512" w:rsidP="000965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Далее педагог просит детей о</w:t>
      </w:r>
      <w:r>
        <w:rPr>
          <w:rFonts w:ascii="Times New Roman" w:hAnsi="Times New Roman" w:cs="Times New Roman"/>
          <w:sz w:val="28"/>
          <w:szCs w:val="28"/>
        </w:rPr>
        <w:t xml:space="preserve">писать </w:t>
      </w:r>
      <w:r w:rsidRPr="00096512">
        <w:rPr>
          <w:rFonts w:ascii="Times New Roman" w:hAnsi="Times New Roman" w:cs="Times New Roman"/>
          <w:sz w:val="28"/>
          <w:szCs w:val="28"/>
        </w:rPr>
        <w:t>строение и форму тела рыбки, 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12">
        <w:rPr>
          <w:rFonts w:ascii="Times New Roman" w:hAnsi="Times New Roman" w:cs="Times New Roman"/>
          <w:sz w:val="28"/>
          <w:szCs w:val="28"/>
        </w:rPr>
        <w:t xml:space="preserve">сделать </w:t>
      </w:r>
      <w:r>
        <w:rPr>
          <w:rFonts w:ascii="Times New Roman" w:hAnsi="Times New Roman" w:cs="Times New Roman"/>
          <w:sz w:val="28"/>
          <w:szCs w:val="28"/>
        </w:rPr>
        <w:t>беглый набросок (эскиз) каранда</w:t>
      </w:r>
      <w:r w:rsidRPr="00096512">
        <w:rPr>
          <w:rFonts w:ascii="Times New Roman" w:hAnsi="Times New Roman" w:cs="Times New Roman"/>
          <w:sz w:val="28"/>
          <w:szCs w:val="28"/>
        </w:rPr>
        <w:t>шом или</w:t>
      </w:r>
      <w:r>
        <w:rPr>
          <w:rFonts w:ascii="Times New Roman" w:hAnsi="Times New Roman" w:cs="Times New Roman"/>
          <w:sz w:val="28"/>
          <w:szCs w:val="28"/>
        </w:rPr>
        <w:t xml:space="preserve"> мелом.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Интересуется, как пока</w:t>
      </w:r>
      <w:r w:rsidRPr="00096512">
        <w:rPr>
          <w:rFonts w:ascii="Times New Roman" w:hAnsi="Times New Roman" w:cs="Times New Roman"/>
          <w:sz w:val="28"/>
          <w:szCs w:val="28"/>
        </w:rPr>
        <w:t>зать</w:t>
      </w:r>
      <w:r>
        <w:rPr>
          <w:rFonts w:ascii="Times New Roman" w:hAnsi="Times New Roman" w:cs="Times New Roman"/>
          <w:sz w:val="28"/>
          <w:szCs w:val="28"/>
        </w:rPr>
        <w:t xml:space="preserve"> шалунью-рыбку в движении (изо</w:t>
      </w:r>
      <w:r w:rsidRPr="00096512">
        <w:rPr>
          <w:rFonts w:ascii="Times New Roman" w:hAnsi="Times New Roman" w:cs="Times New Roman"/>
          <w:sz w:val="28"/>
          <w:szCs w:val="28"/>
        </w:rPr>
        <w:t xml:space="preserve">гнуть </w:t>
      </w:r>
      <w:r>
        <w:rPr>
          <w:rFonts w:ascii="Times New Roman" w:hAnsi="Times New Roman" w:cs="Times New Roman"/>
          <w:sz w:val="28"/>
          <w:szCs w:val="28"/>
        </w:rPr>
        <w:t xml:space="preserve">туловище или хвост). Показывает приёмы и варианты декоративного </w:t>
      </w:r>
      <w:r w:rsidRPr="00096512">
        <w:rPr>
          <w:rFonts w:ascii="Times New Roman" w:hAnsi="Times New Roman" w:cs="Times New Roman"/>
          <w:sz w:val="28"/>
          <w:szCs w:val="28"/>
        </w:rPr>
        <w:t>оформления рыбок (см. р</w:t>
      </w:r>
      <w:r>
        <w:rPr>
          <w:rFonts w:ascii="Times New Roman" w:hAnsi="Times New Roman" w:cs="Times New Roman"/>
          <w:sz w:val="28"/>
          <w:szCs w:val="28"/>
        </w:rPr>
        <w:t xml:space="preserve">исунок). </w:t>
      </w:r>
      <w:r w:rsidRPr="00096512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и выбирают художественные мате</w:t>
      </w:r>
      <w:r w:rsidRPr="00096512">
        <w:rPr>
          <w:rFonts w:ascii="Times New Roman" w:hAnsi="Times New Roman" w:cs="Times New Roman"/>
          <w:sz w:val="28"/>
          <w:szCs w:val="28"/>
        </w:rPr>
        <w:t xml:space="preserve">риалы, </w:t>
      </w:r>
      <w:r>
        <w:rPr>
          <w:rFonts w:ascii="Times New Roman" w:hAnsi="Times New Roman" w:cs="Times New Roman"/>
          <w:sz w:val="28"/>
          <w:szCs w:val="28"/>
        </w:rPr>
        <w:t xml:space="preserve">инструменты по своему желанию и </w:t>
      </w:r>
      <w:r w:rsidRPr="00096512">
        <w:rPr>
          <w:rFonts w:ascii="Times New Roman" w:hAnsi="Times New Roman" w:cs="Times New Roman"/>
          <w:sz w:val="28"/>
          <w:szCs w:val="28"/>
        </w:rPr>
        <w:t>прис</w:t>
      </w:r>
      <w:r>
        <w:rPr>
          <w:rFonts w:ascii="Times New Roman" w:hAnsi="Times New Roman" w:cs="Times New Roman"/>
          <w:sz w:val="28"/>
          <w:szCs w:val="28"/>
        </w:rPr>
        <w:t xml:space="preserve">тупают к выполнению творческого </w:t>
      </w:r>
      <w:r w:rsidRPr="00096512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 вырезают рыбок из бумаги жёл</w:t>
      </w:r>
      <w:r w:rsidRPr="00096512">
        <w:rPr>
          <w:rFonts w:ascii="Times New Roman" w:hAnsi="Times New Roman" w:cs="Times New Roman"/>
          <w:sz w:val="28"/>
          <w:szCs w:val="28"/>
        </w:rPr>
        <w:t>того, красн</w:t>
      </w:r>
      <w:r>
        <w:rPr>
          <w:rFonts w:ascii="Times New Roman" w:hAnsi="Times New Roman" w:cs="Times New Roman"/>
          <w:sz w:val="28"/>
          <w:szCs w:val="28"/>
        </w:rPr>
        <w:t>ого, розового, персикового, се</w:t>
      </w:r>
      <w:r w:rsidRPr="00096512">
        <w:rPr>
          <w:rFonts w:ascii="Times New Roman" w:hAnsi="Times New Roman" w:cs="Times New Roman"/>
          <w:sz w:val="28"/>
          <w:szCs w:val="28"/>
        </w:rPr>
        <w:t>ребристо</w:t>
      </w:r>
      <w:r>
        <w:rPr>
          <w:rFonts w:ascii="Times New Roman" w:hAnsi="Times New Roman" w:cs="Times New Roman"/>
          <w:sz w:val="28"/>
          <w:szCs w:val="28"/>
        </w:rPr>
        <w:t xml:space="preserve">го цвета, наклеивают силуэты на </w:t>
      </w:r>
      <w:r w:rsidRPr="00096512">
        <w:rPr>
          <w:rFonts w:ascii="Times New Roman" w:hAnsi="Times New Roman" w:cs="Times New Roman"/>
          <w:sz w:val="28"/>
          <w:szCs w:val="28"/>
        </w:rPr>
        <w:t>листы г</w:t>
      </w:r>
      <w:r>
        <w:rPr>
          <w:rFonts w:ascii="Times New Roman" w:hAnsi="Times New Roman" w:cs="Times New Roman"/>
          <w:sz w:val="28"/>
          <w:szCs w:val="28"/>
        </w:rPr>
        <w:t>олубой бумаги, оформляют узора</w:t>
      </w:r>
      <w:r w:rsidRPr="00096512">
        <w:rPr>
          <w:rFonts w:ascii="Times New Roman" w:hAnsi="Times New Roman" w:cs="Times New Roman"/>
          <w:sz w:val="28"/>
          <w:szCs w:val="28"/>
        </w:rPr>
        <w:t>ми -</w:t>
      </w:r>
      <w:r>
        <w:rPr>
          <w:rFonts w:ascii="Times New Roman" w:hAnsi="Times New Roman" w:cs="Times New Roman"/>
          <w:sz w:val="28"/>
          <w:szCs w:val="28"/>
        </w:rPr>
        <w:t xml:space="preserve"> кисточкой, ватной палочкой или </w:t>
      </w:r>
      <w:bookmarkStart w:id="0" w:name="_GoBack"/>
      <w:bookmarkEnd w:id="0"/>
      <w:r w:rsidRPr="00096512">
        <w:rPr>
          <w:rFonts w:ascii="Times New Roman" w:hAnsi="Times New Roman" w:cs="Times New Roman"/>
          <w:sz w:val="28"/>
          <w:szCs w:val="28"/>
        </w:rPr>
        <w:t>пальчиками (по выбору).</w:t>
      </w:r>
    </w:p>
    <w:sectPr w:rsidR="00200615" w:rsidRPr="0009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F"/>
    <w:rsid w:val="00096512"/>
    <w:rsid w:val="00200615"/>
    <w:rsid w:val="003010CD"/>
    <w:rsid w:val="003B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5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2020-02-25T18:17:00Z</dcterms:created>
  <dcterms:modified xsi:type="dcterms:W3CDTF">2020-02-25T18:17:00Z</dcterms:modified>
</cp:coreProperties>
</file>