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6" w:rsidRPr="007061C6" w:rsidRDefault="003010CD" w:rsidP="007061C6">
      <w:pPr>
        <w:rPr>
          <w:rFonts w:ascii="Times New Roman" w:hAnsi="Times New Roman" w:cs="Times New Roman"/>
          <w:sz w:val="28"/>
          <w:szCs w:val="28"/>
        </w:rPr>
      </w:pPr>
      <w:r w:rsidRPr="007061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4F2677" wp14:editId="1B838E75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7061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0FCCF49" wp14:editId="1DA8E083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7061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2B9D5E2" wp14:editId="5E4F2634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7061C6" w:rsidRPr="007061C6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061C6" w:rsidRPr="007061C6">
        <w:rPr>
          <w:rFonts w:ascii="Times New Roman" w:hAnsi="Times New Roman" w:cs="Times New Roman"/>
          <w:sz w:val="28"/>
          <w:szCs w:val="28"/>
        </w:rPr>
        <w:t xml:space="preserve"> «Служебные собаки»</w:t>
      </w:r>
    </w:p>
    <w:p w:rsidR="00200615" w:rsidRPr="007061C6" w:rsidRDefault="007061C6" w:rsidP="007061C6">
      <w:pPr>
        <w:rPr>
          <w:rFonts w:ascii="Times New Roman" w:hAnsi="Times New Roman" w:cs="Times New Roman"/>
          <w:sz w:val="28"/>
          <w:szCs w:val="28"/>
        </w:rPr>
      </w:pPr>
      <w:r w:rsidRPr="007061C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7061C6">
        <w:rPr>
          <w:rFonts w:ascii="Times New Roman" w:hAnsi="Times New Roman" w:cs="Times New Roman"/>
          <w:b/>
          <w:sz w:val="28"/>
          <w:szCs w:val="28"/>
        </w:rPr>
        <w:t>Задачи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061C6">
        <w:rPr>
          <w:rFonts w:ascii="Times New Roman" w:hAnsi="Times New Roman" w:cs="Times New Roman"/>
          <w:sz w:val="28"/>
          <w:szCs w:val="28"/>
        </w:rPr>
        <w:t>Расширять представления детей о служебных собаках, о помощи, которую собаки могут оказывать человеку. Формировать знания о том, что человек должен уметь ухаживать за животными, которых он приручил. Прививать любовь к животным. Дать элементарные представления о профессии кинолога.</w:t>
      </w:r>
    </w:p>
    <w:sectPr w:rsidR="00200615" w:rsidRPr="0070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70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2020-02-25T07:10:00Z</dcterms:created>
  <dcterms:modified xsi:type="dcterms:W3CDTF">2020-02-25T07:10:00Z</dcterms:modified>
</cp:coreProperties>
</file>