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767569" w:rsidRDefault="006329ED">
      <w:pPr>
        <w:rPr>
          <w:sz w:val="40"/>
          <w:szCs w:val="40"/>
        </w:rPr>
      </w:pPr>
      <w:r>
        <w:rPr>
          <w:sz w:val="40"/>
          <w:szCs w:val="40"/>
        </w:rPr>
        <w:t xml:space="preserve">   Проект по экологическому воспитанию </w:t>
      </w:r>
    </w:p>
    <w:p w:rsidR="006329ED" w:rsidRDefault="006329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«Огород на окне»</w:t>
      </w: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Default="006329ED">
      <w:pPr>
        <w:rPr>
          <w:sz w:val="40"/>
          <w:szCs w:val="40"/>
        </w:rPr>
      </w:pPr>
    </w:p>
    <w:p w:rsidR="006329ED" w:rsidRPr="00816F86" w:rsidRDefault="006329ED" w:rsidP="006329ED">
      <w:pPr>
        <w:jc w:val="center"/>
        <w:rPr>
          <w:rFonts w:ascii="Century Schoolbook" w:eastAsia="+mj-ea" w:hAnsi="Century Schoolbook" w:cs="+mj-cs"/>
          <w:b/>
          <w:bCs/>
          <w:smallCaps/>
          <w:color w:val="000000"/>
          <w:kern w:val="24"/>
          <w:position w:val="1"/>
          <w:sz w:val="48"/>
          <w:szCs w:val="48"/>
        </w:rPr>
      </w:pPr>
      <w:r w:rsidRPr="00816F86">
        <w:rPr>
          <w:rFonts w:ascii="Century Schoolbook" w:eastAsia="+mj-ea" w:hAnsi="Century Schoolbook" w:cs="+mj-cs"/>
          <w:b/>
          <w:bCs/>
          <w:smallCaps/>
          <w:color w:val="000000"/>
          <w:kern w:val="24"/>
          <w:position w:val="1"/>
          <w:sz w:val="48"/>
          <w:szCs w:val="48"/>
        </w:rPr>
        <w:t>технологическая карта проекта</w:t>
      </w:r>
    </w:p>
    <w:p w:rsidR="006329ED" w:rsidRPr="00816F86" w:rsidRDefault="006329ED" w:rsidP="006329ED">
      <w:pPr>
        <w:jc w:val="center"/>
        <w:rPr>
          <w:rFonts w:ascii="Century Schoolbook" w:eastAsia="+mj-ea" w:hAnsi="Century Schoolbook" w:cs="+mj-cs"/>
          <w:b/>
          <w:bCs/>
          <w:smallCaps/>
          <w:color w:val="000000"/>
          <w:kern w:val="24"/>
          <w:position w:val="1"/>
          <w:sz w:val="36"/>
          <w:szCs w:val="36"/>
        </w:rPr>
      </w:pPr>
      <w:r w:rsidRPr="00816F86">
        <w:rPr>
          <w:rFonts w:ascii="Century Schoolbook" w:eastAsia="+mj-ea" w:hAnsi="Century Schoolbook" w:cs="+mj-cs"/>
          <w:b/>
          <w:bCs/>
          <w:smallCaps/>
          <w:color w:val="000000"/>
          <w:kern w:val="24"/>
          <w:position w:val="1"/>
          <w:sz w:val="36"/>
          <w:szCs w:val="36"/>
        </w:rPr>
        <w:t>ЭКОЛОГИЧЕСКИЙ ПРОЕКТ</w:t>
      </w:r>
    </w:p>
    <w:p w:rsidR="006329ED" w:rsidRPr="00816F86" w:rsidRDefault="006329ED" w:rsidP="006329ED">
      <w:pPr>
        <w:jc w:val="center"/>
        <w:rPr>
          <w:rFonts w:ascii="Century Schoolbook" w:eastAsia="+mj-ea" w:hAnsi="Century Schoolbook" w:cs="+mj-cs"/>
          <w:b/>
          <w:bCs/>
          <w:smallCaps/>
          <w:color w:val="000000"/>
          <w:kern w:val="24"/>
          <w:position w:val="1"/>
          <w:sz w:val="36"/>
          <w:szCs w:val="36"/>
        </w:rPr>
      </w:pPr>
      <w:r>
        <w:rPr>
          <w:rFonts w:ascii="Century Schoolbook" w:eastAsia="+mj-ea" w:hAnsi="Century Schoolbook" w:cs="+mj-cs"/>
          <w:b/>
          <w:bCs/>
          <w:i/>
          <w:iCs/>
          <w:smallCaps/>
          <w:color w:val="000000"/>
          <w:kern w:val="24"/>
          <w:position w:val="1"/>
          <w:sz w:val="36"/>
          <w:szCs w:val="36"/>
        </w:rPr>
        <w:t>«Огород на окне</w:t>
      </w:r>
      <w:r w:rsidRPr="00816F86">
        <w:rPr>
          <w:rFonts w:ascii="Century Schoolbook" w:eastAsia="+mj-ea" w:hAnsi="Century Schoolbook" w:cs="+mj-cs"/>
          <w:b/>
          <w:bCs/>
          <w:i/>
          <w:iCs/>
          <w:smallCaps/>
          <w:color w:val="000000"/>
          <w:kern w:val="24"/>
          <w:position w:val="1"/>
          <w:sz w:val="36"/>
          <w:szCs w:val="36"/>
        </w:rPr>
        <w:t>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29ED" w:rsidRPr="00816F86" w:rsidTr="00594F5A"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/>
                <w:bCs/>
                <w:smallCaps/>
                <w:color w:val="000000"/>
                <w:kern w:val="24"/>
                <w:position w:val="1"/>
                <w:sz w:val="40"/>
                <w:szCs w:val="40"/>
              </w:rPr>
            </w:pPr>
            <w:r w:rsidRPr="00816F86">
              <w:rPr>
                <w:rFonts w:ascii="Century Schoolbook" w:eastAsia="+mj-ea" w:hAnsi="Century Schoolbook" w:cs="+mj-cs"/>
                <w:b/>
                <w:bCs/>
                <w:smallCaps/>
                <w:color w:val="000000"/>
                <w:kern w:val="24"/>
                <w:position w:val="1"/>
                <w:sz w:val="40"/>
                <w:szCs w:val="40"/>
              </w:rPr>
              <w:t xml:space="preserve">Содержание </w:t>
            </w:r>
          </w:p>
        </w:tc>
        <w:tc>
          <w:tcPr>
            <w:tcW w:w="4673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/>
                <w:bCs/>
                <w:smallCaps/>
                <w:color w:val="000000"/>
                <w:kern w:val="24"/>
                <w:position w:val="1"/>
                <w:sz w:val="40"/>
                <w:szCs w:val="40"/>
              </w:rPr>
            </w:pPr>
            <w:r w:rsidRPr="00816F86">
              <w:rPr>
                <w:rFonts w:ascii="Century Schoolbook" w:eastAsia="+mj-ea" w:hAnsi="Century Schoolbook" w:cs="+mj-cs"/>
                <w:b/>
                <w:bCs/>
                <w:smallCaps/>
                <w:color w:val="000000"/>
                <w:kern w:val="24"/>
                <w:position w:val="1"/>
                <w:sz w:val="40"/>
                <w:szCs w:val="40"/>
              </w:rPr>
              <w:t xml:space="preserve">Пояснение </w:t>
            </w:r>
          </w:p>
        </w:tc>
      </w:tr>
      <w:tr w:rsidR="006329ED" w:rsidRPr="00816F86" w:rsidTr="00594F5A">
        <w:trPr>
          <w:trHeight w:val="1202"/>
        </w:trPr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t>Название проекта</w:t>
            </w:r>
          </w:p>
        </w:tc>
        <w:tc>
          <w:tcPr>
            <w:tcW w:w="4673" w:type="dxa"/>
          </w:tcPr>
          <w:p w:rsidR="006329ED" w:rsidRPr="00816F86" w:rsidRDefault="006329ED" w:rsidP="00594F5A">
            <w:pPr>
              <w:spacing w:after="160" w:line="259" w:lineRule="auto"/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>
              <w:rPr>
                <w:rFonts w:ascii="Century Schoolbook" w:eastAsia="+mj-ea" w:hAnsi="Century Schoolbook" w:cs="+mj-cs"/>
                <w:bCs/>
                <w:i/>
                <w:iCs/>
                <w:smallCaps/>
                <w:color w:val="000000"/>
                <w:kern w:val="24"/>
                <w:position w:val="1"/>
                <w:sz w:val="28"/>
                <w:szCs w:val="28"/>
              </w:rPr>
              <w:t>«Огород на окне»</w:t>
            </w:r>
          </w:p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48"/>
                <w:szCs w:val="48"/>
              </w:rPr>
            </w:pPr>
          </w:p>
        </w:tc>
      </w:tr>
      <w:tr w:rsidR="006329ED" w:rsidRPr="00816F86" w:rsidTr="00594F5A"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t>Участники</w:t>
            </w:r>
          </w:p>
        </w:tc>
        <w:tc>
          <w:tcPr>
            <w:tcW w:w="4673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Times New Roman" w:hAnsi="Century Schoolbook" w:cs="Arial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Century Schoolbook" w:eastAsia="Times New Roman" w:hAnsi="Century Schoolbook" w:cs="Arial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оспитатели, дети 2-3 </w:t>
            </w:r>
            <w:r w:rsidRPr="00816F86">
              <w:rPr>
                <w:rFonts w:ascii="Century Schoolbook" w:eastAsia="Times New Roman" w:hAnsi="Century Schoolbook" w:cs="Arial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лет, их родители</w:t>
            </w:r>
          </w:p>
        </w:tc>
      </w:tr>
      <w:tr w:rsidR="006329ED" w:rsidRPr="00816F86" w:rsidTr="00594F5A"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</w:p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t xml:space="preserve">Период </w:t>
            </w:r>
          </w:p>
        </w:tc>
        <w:tc>
          <w:tcPr>
            <w:tcW w:w="4673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Times New Roman" w:hAnsi="Century Schoolbook" w:cs="Arial"/>
                <w:color w:val="333333"/>
                <w:sz w:val="28"/>
                <w:szCs w:val="28"/>
                <w:lang w:eastAsia="ru-RU"/>
              </w:rPr>
              <w:t> </w:t>
            </w:r>
            <w:r w:rsidRPr="00816F86">
              <w:rPr>
                <w:rFonts w:ascii="Century Schoolbook" w:eastAsia="Times New Roman" w:hAnsi="Century Schoolbook" w:cs="Arial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Краткосрочный </w:t>
            </w:r>
            <w:r>
              <w:rPr>
                <w:rFonts w:ascii="Century Schoolbook" w:eastAsia="Times New Roman" w:hAnsi="Century Schoolbook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(два месяца</w:t>
            </w:r>
            <w:r w:rsidRPr="00816F86">
              <w:rPr>
                <w:rFonts w:ascii="Century Schoolbook" w:eastAsia="Times New Roman" w:hAnsi="Century Schoolbook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</w:tr>
      <w:tr w:rsidR="006329ED" w:rsidRPr="00816F86" w:rsidTr="00594F5A"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48"/>
                <w:szCs w:val="4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t>Основания для разработки проекта</w:t>
            </w:r>
          </w:p>
        </w:tc>
        <w:tc>
          <w:tcPr>
            <w:tcW w:w="4673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t>Образовательная программа ДОУ Положение о проведении муниципального смотра-конкурса проектов по экологическому воспитанию.</w:t>
            </w:r>
          </w:p>
        </w:tc>
      </w:tr>
      <w:tr w:rsidR="006329ED" w:rsidRPr="00816F86" w:rsidTr="00594F5A"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t xml:space="preserve">Актуальность проекта </w:t>
            </w:r>
          </w:p>
        </w:tc>
        <w:tc>
          <w:tcPr>
            <w:tcW w:w="4673" w:type="dxa"/>
          </w:tcPr>
          <w:p w:rsidR="006329ED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Сегодня любая хозяйка не может представить, как можно обойтись при готовке блюд без ароматного зелёного лука. Ведь он придаёт нашей еде непревзойденный свежий вкус и аппетитный вид. Зелёный лук просто незаменим при приготовлении супов, всевозможных салатов, соусов и подливок.</w:t>
            </w:r>
          </w:p>
          <w:p w:rsidR="006329ED" w:rsidRPr="003310EA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Полезные свойства зелёного лука известны с древних времён. Он является богатым источником многих витаминов и минеральных веществ. А, учитывая, что ранней весной из овощей мы можем позволить себе именно зелёный лук, то он является прекрасным средством профилактики весеннего авитаминоза.</w:t>
            </w:r>
          </w:p>
          <w:p w:rsidR="006329ED" w:rsidRPr="003310EA" w:rsidRDefault="006329ED" w:rsidP="00594F5A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lastRenderedPageBreak/>
              <w:t>Поэтому основное назначение </w:t>
            </w:r>
            <w:r w:rsidRPr="003310EA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мини – огорода познавательное</w:t>
            </w: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: малыши учатся ухаживать за растениями, наблюдают рост лука (как из большой луковицы, прорастает зелёное перо, в каких условиях можно выращивать лук.</w:t>
            </w:r>
          </w:p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</w:p>
        </w:tc>
      </w:tr>
      <w:tr w:rsidR="006329ED" w:rsidRPr="00816F86" w:rsidTr="00594F5A"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4673" w:type="dxa"/>
          </w:tcPr>
          <w:p w:rsidR="006329ED" w:rsidRPr="00816F86" w:rsidRDefault="006329ED" w:rsidP="00594F5A">
            <w:pPr>
              <w:rPr>
                <w:rFonts w:ascii="Century Schoolbook" w:eastAsia="Times New Roman" w:hAnsi="Century Schoolbook" w:cs="Arial"/>
                <w:color w:val="333333"/>
                <w:sz w:val="28"/>
                <w:szCs w:val="28"/>
                <w:lang w:eastAsia="ru-RU"/>
              </w:rPr>
            </w:pPr>
          </w:p>
          <w:p w:rsidR="006329ED" w:rsidRPr="003310EA" w:rsidRDefault="006329ED" w:rsidP="00594F5A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Оформление </w:t>
            </w:r>
            <w:r w:rsidRPr="003310EA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мини – огорода на окне</w:t>
            </w:r>
          </w:p>
          <w:p w:rsidR="006329ED" w:rsidRPr="003310EA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Вызвать у детей познавательный интерес к выращиванию репчатого лука на перо в комнатных условиях, узнать о его пользе.</w:t>
            </w:r>
          </w:p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</w:p>
        </w:tc>
      </w:tr>
      <w:tr w:rsidR="006329ED" w:rsidRPr="00816F86" w:rsidTr="00594F5A"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t xml:space="preserve">Задачи </w:t>
            </w:r>
          </w:p>
        </w:tc>
        <w:tc>
          <w:tcPr>
            <w:tcW w:w="4673" w:type="dxa"/>
          </w:tcPr>
          <w:p w:rsidR="006329ED" w:rsidRPr="003310EA" w:rsidRDefault="006329ED" w:rsidP="00594F5A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Обучающие</w:t>
            </w: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:</w:t>
            </w:r>
          </w:p>
          <w:p w:rsidR="006329ED" w:rsidRPr="003310EA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• привлечь и организовать родителей по проектной деятельности</w:t>
            </w:r>
          </w:p>
          <w:p w:rsidR="006329ED" w:rsidRPr="003310EA" w:rsidRDefault="006329ED" w:rsidP="00594F5A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• учить детей пользоваться орудиями труда </w:t>
            </w:r>
            <w:r w:rsidRPr="003310EA">
              <w:rPr>
                <w:rFonts w:ascii="Arial" w:eastAsia="Times New Roman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(грабельки, лейки, палочки)</w:t>
            </w:r>
          </w:p>
          <w:p w:rsidR="006329ED" w:rsidRPr="003310EA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• приучать старательно, аккуратно выполнять поручения, беречь материалы и предметы, убирать их на место после работы</w:t>
            </w:r>
          </w:p>
          <w:p w:rsidR="006329ED" w:rsidRPr="003310EA" w:rsidRDefault="006329ED" w:rsidP="00594F5A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Развивающие</w:t>
            </w: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:</w:t>
            </w:r>
          </w:p>
          <w:p w:rsidR="006329ED" w:rsidRPr="003310EA" w:rsidRDefault="006329ED" w:rsidP="00594F5A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• развивать познавательные и творческие способности детей.</w:t>
            </w: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 Воспитывающие</w:t>
            </w: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:</w:t>
            </w:r>
          </w:p>
          <w:p w:rsidR="006329ED" w:rsidRPr="003310EA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• воспитывать бережное отношение к природе.</w:t>
            </w:r>
          </w:p>
          <w:p w:rsidR="006329ED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</w:p>
          <w:p w:rsidR="006329ED" w:rsidRPr="003310EA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</w:p>
          <w:p w:rsidR="006329ED" w:rsidRPr="000252A4" w:rsidRDefault="006329ED" w:rsidP="00594F5A">
            <w:pPr>
              <w:spacing w:before="225" w:after="225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</w:p>
        </w:tc>
      </w:tr>
      <w:tr w:rsidR="006329ED" w:rsidRPr="00816F86" w:rsidTr="00594F5A">
        <w:trPr>
          <w:trHeight w:val="2117"/>
        </w:trPr>
        <w:tc>
          <w:tcPr>
            <w:tcW w:w="4672" w:type="dxa"/>
          </w:tcPr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  <w:r w:rsidRPr="00816F86"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  <w:lastRenderedPageBreak/>
              <w:t>Планируемый результат</w:t>
            </w:r>
          </w:p>
        </w:tc>
        <w:tc>
          <w:tcPr>
            <w:tcW w:w="4673" w:type="dxa"/>
          </w:tcPr>
          <w:p w:rsidR="006329ED" w:rsidRPr="00816F86" w:rsidRDefault="006329ED" w:rsidP="00594F5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entury Schoolbook" w:hAnsi="Century Schoolbook" w:cs="Arial"/>
                <w:color w:val="333333"/>
                <w:sz w:val="28"/>
                <w:szCs w:val="28"/>
              </w:rPr>
            </w:pPr>
            <w:r>
              <w:rPr>
                <w:rFonts w:ascii="Century Schoolbook" w:hAnsi="Century Schoolbook" w:cs="Arial"/>
                <w:color w:val="333333"/>
                <w:sz w:val="28"/>
                <w:szCs w:val="28"/>
              </w:rPr>
              <w:t xml:space="preserve">Наблюдают и ухаживают за растениями, </w:t>
            </w:r>
            <w:proofErr w:type="gramStart"/>
            <w:r>
              <w:rPr>
                <w:rFonts w:ascii="Century Schoolbook" w:hAnsi="Century Schoolbook" w:cs="Arial"/>
                <w:color w:val="333333"/>
                <w:sz w:val="28"/>
                <w:szCs w:val="28"/>
              </w:rPr>
              <w:t>замечают</w:t>
            </w:r>
            <w:proofErr w:type="gramEnd"/>
            <w:r>
              <w:rPr>
                <w:rFonts w:ascii="Century Schoolbook" w:hAnsi="Century Schoolbook" w:cs="Arial"/>
                <w:color w:val="333333"/>
                <w:sz w:val="28"/>
                <w:szCs w:val="28"/>
              </w:rPr>
              <w:t xml:space="preserve"> что изменилось; складывают логическую цепочку из карточек «Что сначала – что потом» </w:t>
            </w:r>
          </w:p>
          <w:p w:rsidR="006329ED" w:rsidRPr="003310EA" w:rsidRDefault="006329ED" w:rsidP="00594F5A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Поэтому основное назначение </w:t>
            </w:r>
            <w:r w:rsidRPr="003310EA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мини – огорода познавательное</w:t>
            </w:r>
            <w:r w:rsidRPr="003310EA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: малыши учатся ухаживать за растениями, наблюдают рост лука (как из большой луковицы, прорастает зелёное перо, в каких условиях можно выращивать лук.</w:t>
            </w:r>
          </w:p>
          <w:p w:rsidR="006329ED" w:rsidRPr="00816F86" w:rsidRDefault="006329ED" w:rsidP="00594F5A">
            <w:pPr>
              <w:rPr>
                <w:rFonts w:ascii="Century Schoolbook" w:eastAsia="Times New Roman" w:hAnsi="Century Schoolbook" w:cs="Arial"/>
                <w:color w:val="333333"/>
                <w:sz w:val="28"/>
                <w:szCs w:val="28"/>
                <w:lang w:eastAsia="ru-RU"/>
              </w:rPr>
            </w:pPr>
          </w:p>
          <w:p w:rsidR="006329ED" w:rsidRPr="00816F86" w:rsidRDefault="006329ED" w:rsidP="00594F5A">
            <w:pPr>
              <w:rPr>
                <w:rFonts w:ascii="Century Schoolbook" w:eastAsia="+mj-ea" w:hAnsi="Century Schoolbook" w:cs="+mj-cs"/>
                <w:bCs/>
                <w:smallCaps/>
                <w:color w:val="000000"/>
                <w:kern w:val="24"/>
                <w:position w:val="1"/>
                <w:sz w:val="28"/>
                <w:szCs w:val="28"/>
              </w:rPr>
            </w:pPr>
          </w:p>
        </w:tc>
      </w:tr>
    </w:tbl>
    <w:p w:rsidR="006329ED" w:rsidRDefault="006329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6329ED" w:rsidRDefault="006329ED" w:rsidP="006329ED">
      <w:pPr>
        <w:jc w:val="center"/>
        <w:rPr>
          <w:sz w:val="40"/>
          <w:szCs w:val="40"/>
        </w:rPr>
      </w:pPr>
      <w:r>
        <w:rPr>
          <w:sz w:val="40"/>
          <w:szCs w:val="40"/>
        </w:rPr>
        <w:t>Реализация проекта</w:t>
      </w:r>
    </w:p>
    <w:p w:rsidR="006329ED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 xml:space="preserve">Изготовление ящиков </w:t>
      </w:r>
    </w:p>
    <w:p w:rsidR="006329ED" w:rsidRPr="009D3FB2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DA540E">
        <w:rPr>
          <w:rFonts w:ascii="Arial" w:eastAsia="Times New Roman" w:hAnsi="Arial" w:cs="Arial"/>
          <w:b/>
          <w:noProof/>
          <w:color w:val="111111"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0EA7D6BA" wp14:editId="57E54701">
            <wp:simplePos x="0" y="0"/>
            <wp:positionH relativeFrom="margin">
              <wp:posOffset>-230505</wp:posOffset>
            </wp:positionH>
            <wp:positionV relativeFrom="paragraph">
              <wp:posOffset>460260</wp:posOffset>
            </wp:positionV>
            <wp:extent cx="2588260" cy="3454400"/>
            <wp:effectExtent l="0" t="0" r="2540" b="0"/>
            <wp:wrapTight wrapText="bothSides">
              <wp:wrapPolygon edited="0">
                <wp:start x="0" y="0"/>
                <wp:lineTo x="0" y="21441"/>
                <wp:lineTo x="21462" y="21441"/>
                <wp:lineTo x="21462" y="0"/>
                <wp:lineTo x="0" y="0"/>
              </wp:wrapPolygon>
            </wp:wrapTight>
            <wp:docPr id="4" name="Рисунок 4" descr="C:\Users\User\Desktop\мама\МОИ ПРОЕКЫ\проект Покорми птичек\кормушка\IMG_0847-06-02-17-11-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ма\МОИ ПРОЕКЫ\проект Покорми птичек\кормушка\IMG_0847-06-02-17-11-0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39EE">
        <w:rPr>
          <w:rFonts w:ascii="Arial" w:eastAsia="Times New Roman" w:hAnsi="Arial" w:cs="Arial"/>
          <w:b/>
          <w:noProof/>
          <w:color w:val="111111"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 wp14:anchorId="11E1DC5D" wp14:editId="20CF9DF3">
            <wp:simplePos x="0" y="0"/>
            <wp:positionH relativeFrom="margin">
              <wp:align>right</wp:align>
            </wp:positionH>
            <wp:positionV relativeFrom="paragraph">
              <wp:posOffset>348904</wp:posOffset>
            </wp:positionV>
            <wp:extent cx="3222625" cy="2147570"/>
            <wp:effectExtent l="0" t="0" r="0" b="5080"/>
            <wp:wrapTight wrapText="bothSides">
              <wp:wrapPolygon edited="0">
                <wp:start x="0" y="0"/>
                <wp:lineTo x="0" y="21459"/>
                <wp:lineTo x="21451" y="21459"/>
                <wp:lineTo x="21451" y="0"/>
                <wp:lineTo x="0" y="0"/>
              </wp:wrapPolygon>
            </wp:wrapTight>
            <wp:docPr id="5" name="Рисунок 5" descr="C:\Users\User\Desktop\мама\МОИ ПРОЕКЫ\проект Покорми птичек\кормушка\мастерим кормушку\IMG_9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ма\МОИ ПРОЕКЫ\проект Покорми птичек\кормушка\мастерим кормушку\IMG_9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9ED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329ED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3939EE">
        <w:rPr>
          <w:rFonts w:ascii="Arial" w:eastAsia="Times New Roman" w:hAnsi="Arial" w:cs="Arial"/>
          <w:b/>
          <w:noProof/>
          <w:color w:val="111111"/>
          <w:sz w:val="40"/>
          <w:szCs w:val="40"/>
          <w:lang w:eastAsia="ru-RU"/>
        </w:rPr>
        <w:drawing>
          <wp:anchor distT="0" distB="0" distL="114300" distR="114300" simplePos="0" relativeHeight="251664384" behindDoc="1" locked="0" layoutInCell="1" allowOverlap="1" wp14:anchorId="57EB35AA" wp14:editId="7576920C">
            <wp:simplePos x="0" y="0"/>
            <wp:positionH relativeFrom="margin">
              <wp:posOffset>2703452</wp:posOffset>
            </wp:positionH>
            <wp:positionV relativeFrom="paragraph">
              <wp:posOffset>-164019</wp:posOffset>
            </wp:positionV>
            <wp:extent cx="2867025" cy="1830705"/>
            <wp:effectExtent l="0" t="0" r="9525" b="0"/>
            <wp:wrapTight wrapText="bothSides">
              <wp:wrapPolygon edited="0">
                <wp:start x="0" y="0"/>
                <wp:lineTo x="0" y="21353"/>
                <wp:lineTo x="21528" y="21353"/>
                <wp:lineTo x="21528" y="0"/>
                <wp:lineTo x="0" y="0"/>
              </wp:wrapPolygon>
            </wp:wrapTight>
            <wp:docPr id="6" name="Рисунок 6" descr="C:\Users\User\Desktop\мама\МОИ ПРОЕКЫ\проект Покорми птичек\макарик ДОЛГОПОЛЛОВ\DSCN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ма\МОИ ПРОЕКЫ\проект Покорми птичек\макарик ДОЛГОПОЛЛОВ\DSCN3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9ED" w:rsidRDefault="006329ED" w:rsidP="006329ED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329ED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329ED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329ED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329ED" w:rsidRPr="009D3FB2" w:rsidRDefault="006329ED" w:rsidP="006329E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>Посадка лука</w:t>
      </w:r>
    </w:p>
    <w:p w:rsidR="006329ED" w:rsidRDefault="006329ED" w:rsidP="006329E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329ED" w:rsidRDefault="006329ED" w:rsidP="006329E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D3FB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B8E03B1" wp14:editId="12309411">
            <wp:simplePos x="0" y="0"/>
            <wp:positionH relativeFrom="column">
              <wp:posOffset>-812894</wp:posOffset>
            </wp:positionH>
            <wp:positionV relativeFrom="paragraph">
              <wp:posOffset>343062</wp:posOffset>
            </wp:positionV>
            <wp:extent cx="3267710" cy="2451735"/>
            <wp:effectExtent l="0" t="0" r="8890" b="5715"/>
            <wp:wrapSquare wrapText="bothSides"/>
            <wp:docPr id="2" name="Рисунок 2" descr="C:\Users\User\Desktop\мама\фото садик\фото\Фото детский сад\Новая папка (2)\DSC0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ма\фото садик\фото\Фото детский сад\Новая папка (2)\DSC00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9ED" w:rsidRPr="003310EA" w:rsidRDefault="006329ED" w:rsidP="006329E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D3FB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60CDC7A6" wp14:editId="51711DB8">
            <wp:simplePos x="0" y="0"/>
            <wp:positionH relativeFrom="margin">
              <wp:align>right</wp:align>
            </wp:positionH>
            <wp:positionV relativeFrom="paragraph">
              <wp:posOffset>10714</wp:posOffset>
            </wp:positionV>
            <wp:extent cx="2981960" cy="2237105"/>
            <wp:effectExtent l="0" t="0" r="8890" b="0"/>
            <wp:wrapTight wrapText="bothSides">
              <wp:wrapPolygon edited="0">
                <wp:start x="0" y="0"/>
                <wp:lineTo x="0" y="21336"/>
                <wp:lineTo x="21526" y="21336"/>
                <wp:lineTo x="21526" y="0"/>
                <wp:lineTo x="0" y="0"/>
              </wp:wrapPolygon>
            </wp:wrapTight>
            <wp:docPr id="1" name="Рисунок 1" descr="C:\Users\User\Desktop\мама\фото садик\фото\Фото детский сад\Новая папка (2)\DSC0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ма\фото садик\фото\Фото детский сад\Новая папка (2)\DSC00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9ED" w:rsidRDefault="006329ED" w:rsidP="006329ED"/>
    <w:p w:rsidR="006329ED" w:rsidRDefault="006329ED" w:rsidP="006329ED"/>
    <w:p w:rsidR="006329ED" w:rsidRPr="009D3FB2" w:rsidRDefault="006329ED" w:rsidP="006329ED"/>
    <w:p w:rsidR="006329ED" w:rsidRPr="009D3FB2" w:rsidRDefault="006329ED" w:rsidP="006329ED"/>
    <w:p w:rsidR="006329ED" w:rsidRPr="009D3FB2" w:rsidRDefault="006329ED" w:rsidP="006329ED"/>
    <w:p w:rsidR="006329ED" w:rsidRPr="009D3FB2" w:rsidRDefault="006329ED" w:rsidP="006329ED"/>
    <w:p w:rsidR="006329ED" w:rsidRDefault="006329ED" w:rsidP="006329ED"/>
    <w:p w:rsidR="006329ED" w:rsidRDefault="006329ED" w:rsidP="006329ED"/>
    <w:p w:rsidR="006329ED" w:rsidRDefault="006329ED" w:rsidP="006329ED"/>
    <w:p w:rsidR="006329ED" w:rsidRPr="009D3FB2" w:rsidRDefault="006329ED" w:rsidP="006329ED">
      <w:pPr>
        <w:rPr>
          <w:b/>
          <w:sz w:val="44"/>
          <w:szCs w:val="44"/>
        </w:rPr>
      </w:pPr>
      <w:bookmarkStart w:id="0" w:name="_GoBack"/>
      <w:bookmarkEnd w:id="0"/>
    </w:p>
    <w:p w:rsidR="006329ED" w:rsidRDefault="006329ED" w:rsidP="006329ED">
      <w:pPr>
        <w:jc w:val="center"/>
        <w:rPr>
          <w:b/>
          <w:sz w:val="44"/>
          <w:szCs w:val="44"/>
        </w:rPr>
      </w:pPr>
      <w:r w:rsidRPr="009D3FB2">
        <w:rPr>
          <w:b/>
          <w:sz w:val="44"/>
          <w:szCs w:val="44"/>
        </w:rPr>
        <w:t>Через три недели</w:t>
      </w:r>
    </w:p>
    <w:p w:rsidR="006329ED" w:rsidRDefault="006329ED" w:rsidP="006329ED">
      <w:pPr>
        <w:jc w:val="center"/>
        <w:rPr>
          <w:b/>
          <w:sz w:val="44"/>
          <w:szCs w:val="44"/>
        </w:rPr>
      </w:pPr>
      <w:r w:rsidRPr="009D3FB2"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6CACFFE7" wp14:editId="43E235CE">
            <wp:simplePos x="0" y="0"/>
            <wp:positionH relativeFrom="column">
              <wp:posOffset>1007052</wp:posOffset>
            </wp:positionH>
            <wp:positionV relativeFrom="paragraph">
              <wp:posOffset>426027</wp:posOffset>
            </wp:positionV>
            <wp:extent cx="4294505" cy="3221990"/>
            <wp:effectExtent l="0" t="0" r="0" b="0"/>
            <wp:wrapTight wrapText="bothSides">
              <wp:wrapPolygon edited="0">
                <wp:start x="0" y="0"/>
                <wp:lineTo x="0" y="21455"/>
                <wp:lineTo x="21463" y="21455"/>
                <wp:lineTo x="21463" y="0"/>
                <wp:lineTo x="0" y="0"/>
              </wp:wrapPolygon>
            </wp:wrapTight>
            <wp:docPr id="3" name="Рисунок 3" descr="C:\Users\User\Desktop\мама\фото садик\фото\Фото детский сад\DSC00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ма\фото садик\фото\Фото детский сад\DSC005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9ED" w:rsidRPr="009469D3" w:rsidRDefault="006329ED" w:rsidP="006329ED">
      <w:pPr>
        <w:rPr>
          <w:sz w:val="44"/>
          <w:szCs w:val="44"/>
        </w:rPr>
      </w:pPr>
    </w:p>
    <w:p w:rsidR="006329ED" w:rsidRPr="009469D3" w:rsidRDefault="006329ED" w:rsidP="006329ED">
      <w:pPr>
        <w:rPr>
          <w:sz w:val="44"/>
          <w:szCs w:val="44"/>
        </w:rPr>
      </w:pPr>
    </w:p>
    <w:p w:rsidR="006329ED" w:rsidRPr="009469D3" w:rsidRDefault="006329ED" w:rsidP="006329ED">
      <w:pPr>
        <w:rPr>
          <w:sz w:val="44"/>
          <w:szCs w:val="44"/>
        </w:rPr>
      </w:pPr>
    </w:p>
    <w:p w:rsidR="006329ED" w:rsidRPr="009469D3" w:rsidRDefault="006329ED" w:rsidP="006329ED">
      <w:pPr>
        <w:rPr>
          <w:sz w:val="44"/>
          <w:szCs w:val="44"/>
        </w:rPr>
      </w:pPr>
    </w:p>
    <w:p w:rsidR="006329ED" w:rsidRPr="009469D3" w:rsidRDefault="006329ED" w:rsidP="006329ED">
      <w:pPr>
        <w:rPr>
          <w:sz w:val="44"/>
          <w:szCs w:val="44"/>
        </w:rPr>
      </w:pPr>
    </w:p>
    <w:p w:rsidR="006329ED" w:rsidRPr="009469D3" w:rsidRDefault="006329ED" w:rsidP="006329ED">
      <w:pPr>
        <w:rPr>
          <w:sz w:val="44"/>
          <w:szCs w:val="44"/>
        </w:rPr>
      </w:pPr>
    </w:p>
    <w:p w:rsidR="006329ED" w:rsidRPr="009469D3" w:rsidRDefault="006329ED" w:rsidP="006329ED">
      <w:pPr>
        <w:rPr>
          <w:sz w:val="44"/>
          <w:szCs w:val="44"/>
        </w:rPr>
      </w:pPr>
    </w:p>
    <w:p w:rsidR="006329ED" w:rsidRDefault="006329ED" w:rsidP="006329ED">
      <w:pPr>
        <w:rPr>
          <w:sz w:val="44"/>
          <w:szCs w:val="44"/>
        </w:rPr>
      </w:pPr>
    </w:p>
    <w:p w:rsidR="006329ED" w:rsidRDefault="006329ED" w:rsidP="006329E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sz w:val="44"/>
          <w:szCs w:val="44"/>
        </w:rPr>
        <w:tab/>
      </w:r>
      <w:r w:rsidRPr="003310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завершении проекта мне бы хотелось выразить благодарность своим родителям, которые идут на помощь, участвуют, предлагают, как лучше сделать, и самое, главное, делают это от души и с добрыми чувствами и намерениями. Большое им спасибо за помощь в организации </w:t>
      </w:r>
      <w:r w:rsidRPr="003310E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мини — проекта</w:t>
      </w:r>
      <w:r w:rsidRPr="003310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329ED" w:rsidRPr="003310EA" w:rsidRDefault="006329ED" w:rsidP="006329E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А детишки наши</w:t>
      </w:r>
      <w:r w:rsidRPr="003310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теперь знают, что дружить с луком надо всегда. С ним можно поиграть, полечить, витаминами угостить, с которым можно отправится в маленькое путешествие и послушать про него стихи, загадки и рассказы. На этом мы не заканчивает свой проект, мы будем продолжать его дополнять.</w:t>
      </w:r>
    </w:p>
    <w:p w:rsidR="006329ED" w:rsidRPr="009469D3" w:rsidRDefault="006329ED" w:rsidP="006329ED">
      <w:pPr>
        <w:tabs>
          <w:tab w:val="left" w:pos="1585"/>
        </w:tabs>
        <w:rPr>
          <w:sz w:val="44"/>
          <w:szCs w:val="44"/>
        </w:rPr>
      </w:pPr>
    </w:p>
    <w:p w:rsidR="006329ED" w:rsidRPr="006329ED" w:rsidRDefault="006329ED">
      <w:pPr>
        <w:rPr>
          <w:sz w:val="40"/>
          <w:szCs w:val="40"/>
        </w:rPr>
      </w:pPr>
    </w:p>
    <w:sectPr w:rsidR="006329ED" w:rsidRPr="0063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9B"/>
    <w:rsid w:val="006329ED"/>
    <w:rsid w:val="0076709B"/>
    <w:rsid w:val="0076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4A811-225D-408C-B857-757F81A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433</Words>
  <Characters>2474</Characters>
  <Application>Microsoft Office Word</Application>
  <DocSecurity>0</DocSecurity>
  <Lines>20</Lines>
  <Paragraphs>5</Paragraphs>
  <ScaleCrop>false</ScaleCrop>
  <Company>HP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2018-03-12T18:20:00Z</dcterms:created>
  <dcterms:modified xsi:type="dcterms:W3CDTF">2018-03-12T18:26:00Z</dcterms:modified>
</cp:coreProperties>
</file>