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35" w:rsidRPr="006D0935" w:rsidRDefault="006D0935" w:rsidP="006D093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6D09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Оказание первой помощи при переломах</w:t>
      </w:r>
    </w:p>
    <w:bookmarkEnd w:id="0"/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b/>
          <w:bCs/>
          <w:color w:val="65BD60"/>
          <w:sz w:val="21"/>
          <w:szCs w:val="21"/>
          <w:lang w:eastAsia="ru-RU"/>
        </w:rPr>
        <w:t>Перелом</w:t>
      </w: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 – повреждение кости с нарушением ее целостности. Травматические переломы разделяют на открытые (есть повреждения кожи в зоне перелома) и закрытые (кожный покров не нарушен).</w:t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При открытом переломе травма не вызывает сомнений. Закрытый перелом не так очевиден, особенно, если он неполный, когда нарушается часть поперечника кости, чаще в виде трещины.</w:t>
      </w:r>
    </w:p>
    <w:p w:rsidR="006D0935" w:rsidRPr="006D0935" w:rsidRDefault="006D0935" w:rsidP="006D0935">
      <w:pPr>
        <w:spacing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noProof/>
          <w:color w:val="2C2A29"/>
          <w:sz w:val="21"/>
          <w:szCs w:val="21"/>
          <w:lang w:eastAsia="ru-RU"/>
        </w:rPr>
        <w:drawing>
          <wp:inline distT="0" distB="0" distL="0" distR="0" wp14:anchorId="59012111" wp14:editId="1B5E72D4">
            <wp:extent cx="7620000" cy="4991100"/>
            <wp:effectExtent l="0" t="0" r="0" b="0"/>
            <wp:docPr id="1" name="Рисунок 1" descr="виды перел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иды перелом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 xml:space="preserve">Для всех переломов </w:t>
      </w:r>
      <w:proofErr w:type="gramStart"/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характерны</w:t>
      </w:r>
      <w:proofErr w:type="gramEnd"/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:</w:t>
      </w:r>
    </w:p>
    <w:p w:rsidR="006D0935" w:rsidRPr="006D0935" w:rsidRDefault="006D0935" w:rsidP="006D0935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резкая боль при любых движениях и нагрузках;</w:t>
      </w:r>
    </w:p>
    <w:p w:rsidR="006D0935" w:rsidRPr="006D0935" w:rsidRDefault="006D0935" w:rsidP="006D0935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изменение положения и формы конечности, ее укорочение;</w:t>
      </w:r>
    </w:p>
    <w:p w:rsidR="006D0935" w:rsidRPr="006D0935" w:rsidRDefault="006D0935" w:rsidP="006D0935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нарушение функций конечности (невозможность привычных действий или ненормальная подвижность);</w:t>
      </w:r>
    </w:p>
    <w:p w:rsidR="006D0935" w:rsidRPr="006D0935" w:rsidRDefault="006D0935" w:rsidP="006D0935">
      <w:pPr>
        <w:numPr>
          <w:ilvl w:val="0"/>
          <w:numId w:val="1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отечность и кровоподтек в зоне перелома.</w:t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b/>
          <w:bCs/>
          <w:color w:val="65BD60"/>
          <w:sz w:val="21"/>
          <w:szCs w:val="21"/>
          <w:lang w:eastAsia="ru-RU"/>
        </w:rPr>
        <w:t>Оказание первой помощи при переломах</w:t>
      </w: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 конечностей во многом определяет исход травмы: быстроту заживления, предупреждение ряда осложнений (кровотечение, смещение отломков, шок) и преследует три цели:</w:t>
      </w:r>
    </w:p>
    <w:p w:rsidR="006D0935" w:rsidRPr="006D0935" w:rsidRDefault="006D0935" w:rsidP="006D0935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lastRenderedPageBreak/>
        <w:t>создание неподвижности костей в области перелома (что предупреждает смещение отломков и повреждение их краями сосудов, нервов и мышц);</w:t>
      </w:r>
    </w:p>
    <w:p w:rsidR="006D0935" w:rsidRPr="006D0935" w:rsidRDefault="006D0935" w:rsidP="006D0935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профилактику шока;</w:t>
      </w:r>
    </w:p>
    <w:p w:rsidR="006D0935" w:rsidRPr="006D0935" w:rsidRDefault="006D0935" w:rsidP="006D0935">
      <w:pPr>
        <w:numPr>
          <w:ilvl w:val="0"/>
          <w:numId w:val="2"/>
        </w:numPr>
        <w:spacing w:before="100" w:beforeAutospacing="1" w:after="75" w:line="360" w:lineRule="atLeast"/>
        <w:ind w:left="0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быструю доставку пострадавшего в медицинское учреждение.</w:t>
      </w:r>
    </w:p>
    <w:p w:rsidR="006D0935" w:rsidRPr="006D0935" w:rsidRDefault="006D0935" w:rsidP="006D0935">
      <w:pPr>
        <w:pBdr>
          <w:top w:val="dotted" w:sz="12" w:space="4" w:color="44477B"/>
          <w:bottom w:val="dotted" w:sz="12" w:space="4" w:color="44477B"/>
        </w:pBdr>
        <w:spacing w:before="300" w:after="150" w:line="240" w:lineRule="auto"/>
        <w:jc w:val="center"/>
        <w:outlineLvl w:val="1"/>
        <w:rPr>
          <w:rFonts w:ascii="Tahoma" w:eastAsia="Times New Roman" w:hAnsi="Tahoma" w:cs="Tahoma"/>
          <w:b/>
          <w:bCs/>
          <w:color w:val="44477B"/>
          <w:sz w:val="32"/>
          <w:szCs w:val="32"/>
          <w:lang w:eastAsia="ru-RU"/>
        </w:rPr>
      </w:pPr>
      <w:r w:rsidRPr="006D0935">
        <w:rPr>
          <w:rFonts w:ascii="Tahoma" w:eastAsia="Times New Roman" w:hAnsi="Tahoma" w:cs="Tahoma"/>
          <w:b/>
          <w:bCs/>
          <w:color w:val="44477B"/>
          <w:sz w:val="32"/>
          <w:szCs w:val="32"/>
          <w:lang w:eastAsia="ru-RU"/>
        </w:rPr>
        <w:t>Первая помощь при закрытом переломе</w:t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Если есть возможность вызвать скорую помощь, то сделайте это. После чего обеспечьте неподвижность поврежденной конечности, например, положите ее на подушку и обеспечьте покой. На предполагаемую зону перелома положите что-нибудь холодное. Самому пострадавшему можно дать выпить горячий чай или обезболивающее средство.</w:t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Если транспортировать пострадавшего вам придется самостоятельно, то предварительно необходимо</w:t>
      </w:r>
      <w:r w:rsidRPr="006D0935">
        <w:rPr>
          <w:rFonts w:ascii="Tahoma" w:eastAsia="Times New Roman" w:hAnsi="Tahoma" w:cs="Tahoma"/>
          <w:b/>
          <w:bCs/>
          <w:color w:val="65BD60"/>
          <w:sz w:val="21"/>
          <w:szCs w:val="21"/>
          <w:lang w:eastAsia="ru-RU"/>
        </w:rPr>
        <w:t> наложить шину</w:t>
      </w: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 из любых подручных материалов (доски, лыжи, палки, прутья, зонты).</w:t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Любые два твердых предмета прикладывают к конечности с противоположных сторон поверх одежды и надежно, но не туго (чтобы не нарушать кровообращение) фиксируются бинтом или другими подходящими подручными материалами (кушак, ремень, лента, веревка).</w:t>
      </w:r>
    </w:p>
    <w:p w:rsidR="006D0935" w:rsidRPr="006D0935" w:rsidRDefault="006D0935" w:rsidP="006D0935">
      <w:pPr>
        <w:spacing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noProof/>
          <w:color w:val="2C2A29"/>
          <w:sz w:val="21"/>
          <w:szCs w:val="21"/>
          <w:lang w:eastAsia="ru-RU"/>
        </w:rPr>
        <w:drawing>
          <wp:inline distT="0" distB="0" distL="0" distR="0" wp14:anchorId="5E14BAF6" wp14:editId="5C554BC1">
            <wp:extent cx="6096000" cy="4095750"/>
            <wp:effectExtent l="0" t="0" r="0" b="0"/>
            <wp:docPr id="2" name="Рисунок 2" descr="первая помощь при перело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рвая помощь при перелом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Фиксировать надо два сустава - выше и ниже места перелома. Например, при переломе голени фиксируются голеностопный и коленный суставы, а при переломе бедра – все суставы ноги.</w:t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Если под рукой совсем ничего не оказалось, то поврежденную конечность следует прибинтовать к здоровой (руку - к туловищу, ногу – ко второй ноге).</w:t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Транспортировка пострадавшего с переломом ноги осуществляется в положении лежа, травмируемую конечность желательно приподнять.</w:t>
      </w:r>
    </w:p>
    <w:p w:rsidR="006D0935" w:rsidRPr="006D0935" w:rsidRDefault="006D0935" w:rsidP="006D0935">
      <w:pPr>
        <w:pBdr>
          <w:top w:val="dotted" w:sz="12" w:space="4" w:color="44477B"/>
          <w:bottom w:val="dotted" w:sz="12" w:space="4" w:color="44477B"/>
        </w:pBdr>
        <w:spacing w:before="300" w:after="150" w:line="240" w:lineRule="auto"/>
        <w:jc w:val="center"/>
        <w:outlineLvl w:val="1"/>
        <w:rPr>
          <w:rFonts w:ascii="Tahoma" w:eastAsia="Times New Roman" w:hAnsi="Tahoma" w:cs="Tahoma"/>
          <w:b/>
          <w:bCs/>
          <w:color w:val="44477B"/>
          <w:sz w:val="32"/>
          <w:szCs w:val="32"/>
          <w:lang w:eastAsia="ru-RU"/>
        </w:rPr>
      </w:pPr>
      <w:r w:rsidRPr="006D0935">
        <w:rPr>
          <w:rFonts w:ascii="Tahoma" w:eastAsia="Times New Roman" w:hAnsi="Tahoma" w:cs="Tahoma"/>
          <w:b/>
          <w:bCs/>
          <w:color w:val="44477B"/>
          <w:sz w:val="32"/>
          <w:szCs w:val="32"/>
          <w:lang w:eastAsia="ru-RU"/>
        </w:rPr>
        <w:lastRenderedPageBreak/>
        <w:t>Первая помощь при открытом переломе</w:t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Открытый перелом опаснее закрытого, так как есть возможность инфицирования отломков.</w:t>
      </w:r>
    </w:p>
    <w:p w:rsidR="006D0935" w:rsidRPr="006D0935" w:rsidRDefault="006D0935" w:rsidP="006D0935">
      <w:pPr>
        <w:spacing w:before="150" w:after="150" w:line="240" w:lineRule="auto"/>
        <w:jc w:val="both"/>
        <w:rPr>
          <w:rFonts w:ascii="Tahoma" w:eastAsia="Times New Roman" w:hAnsi="Tahoma" w:cs="Tahoma"/>
          <w:color w:val="2C2A29"/>
          <w:sz w:val="21"/>
          <w:szCs w:val="21"/>
          <w:lang w:eastAsia="ru-RU"/>
        </w:rPr>
      </w:pP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Если есть кровотечение, его надо остановить. Если кровотечение незначительное, то достаточно наложить давящую повязку. При сильном кровотечении </w:t>
      </w:r>
      <w:r w:rsidRPr="006D0935">
        <w:rPr>
          <w:rFonts w:ascii="Tahoma" w:eastAsia="Times New Roman" w:hAnsi="Tahoma" w:cs="Tahoma"/>
          <w:b/>
          <w:bCs/>
          <w:color w:val="65BD60"/>
          <w:sz w:val="21"/>
          <w:szCs w:val="21"/>
          <w:lang w:eastAsia="ru-RU"/>
        </w:rPr>
        <w:t>накладываем жгут</w:t>
      </w:r>
      <w:r w:rsidRPr="006D0935">
        <w:rPr>
          <w:rFonts w:ascii="Tahoma" w:eastAsia="Times New Roman" w:hAnsi="Tahoma" w:cs="Tahoma"/>
          <w:color w:val="2C2A29"/>
          <w:sz w:val="21"/>
          <w:szCs w:val="21"/>
          <w:lang w:eastAsia="ru-RU"/>
        </w:rPr>
        <w:t>, не забывая отметить время его наложения. Если время транспортировки занимает более 1,5-2 часов, то каждые 30 минут жгут необходимо ослаблять на 3-5 минут.</w:t>
      </w:r>
    </w:p>
    <w:p w:rsidR="001606A5" w:rsidRDefault="001606A5"/>
    <w:sectPr w:rsidR="0016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3AB"/>
    <w:multiLevelType w:val="multilevel"/>
    <w:tmpl w:val="7F6E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E0064"/>
    <w:multiLevelType w:val="multilevel"/>
    <w:tmpl w:val="6A32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E"/>
    <w:rsid w:val="001606A5"/>
    <w:rsid w:val="006C01FE"/>
    <w:rsid w:val="006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2021-01-21T11:18:00Z</dcterms:created>
  <dcterms:modified xsi:type="dcterms:W3CDTF">2021-01-21T11:22:00Z</dcterms:modified>
</cp:coreProperties>
</file>